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27DD" w:rsidRPr="00720D6A" w:rsidRDefault="00911EC7">
      <w:pPr>
        <w:rPr>
          <w:sz w:val="24"/>
          <w:szCs w:val="24"/>
          <w:lang w:val="ro-RO"/>
        </w:rPr>
      </w:pPr>
      <w:r w:rsidRPr="00720D6A">
        <w:rPr>
          <w:noProof/>
          <w:lang w:val="ro-RO" w:eastAsia="ro-RO"/>
        </w:rPr>
        <w:drawing>
          <wp:anchor distT="0" distB="0" distL="114300" distR="114300" simplePos="0" relativeHeight="251658240" behindDoc="1" locked="0" layoutInCell="1" allowOverlap="1">
            <wp:simplePos x="0" y="0"/>
            <wp:positionH relativeFrom="margin">
              <wp:align>center</wp:align>
            </wp:positionH>
            <wp:positionV relativeFrom="paragraph">
              <wp:posOffset>-288290</wp:posOffset>
            </wp:positionV>
            <wp:extent cx="5900420" cy="1000760"/>
            <wp:effectExtent l="0" t="0" r="508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0420" cy="1000760"/>
                    </a:xfrm>
                    <a:prstGeom prst="rect">
                      <a:avLst/>
                    </a:prstGeom>
                    <a:noFill/>
                  </pic:spPr>
                </pic:pic>
              </a:graphicData>
            </a:graphic>
            <wp14:sizeRelH relativeFrom="page">
              <wp14:pctWidth>0</wp14:pctWidth>
            </wp14:sizeRelH>
            <wp14:sizeRelV relativeFrom="page">
              <wp14:pctHeight>0</wp14:pctHeight>
            </wp14:sizeRelV>
          </wp:anchor>
        </w:drawing>
      </w:r>
    </w:p>
    <w:p w:rsidR="000B27DD" w:rsidRPr="00720D6A" w:rsidRDefault="000B27DD" w:rsidP="00B51958">
      <w:pPr>
        <w:spacing w:before="120"/>
        <w:jc w:val="both"/>
        <w:rPr>
          <w:b/>
          <w:bCs/>
          <w:lang w:val="ro-RO"/>
        </w:rPr>
      </w:pPr>
    </w:p>
    <w:p w:rsidR="000B27DD" w:rsidRPr="00720D6A" w:rsidRDefault="000B27DD" w:rsidP="00B51958">
      <w:pPr>
        <w:spacing w:before="120"/>
        <w:jc w:val="both"/>
        <w:rPr>
          <w:b/>
          <w:bCs/>
          <w:lang w:val="ro-RO"/>
        </w:rPr>
      </w:pPr>
    </w:p>
    <w:p w:rsidR="00C66BF0" w:rsidRDefault="00C66BF0" w:rsidP="008C019D">
      <w:pPr>
        <w:autoSpaceDE w:val="0"/>
        <w:autoSpaceDN w:val="0"/>
        <w:adjustRightInd w:val="0"/>
        <w:spacing w:after="0" w:line="240" w:lineRule="auto"/>
        <w:rPr>
          <w:rFonts w:ascii="Times New Roman" w:hAnsi="Times New Roman" w:cs="Times New Roman"/>
          <w:b/>
          <w:sz w:val="24"/>
          <w:szCs w:val="24"/>
          <w:lang w:val="ro-RO" w:eastAsia="en-GB"/>
        </w:rPr>
      </w:pPr>
    </w:p>
    <w:p w:rsidR="00C66BF0" w:rsidRDefault="00C66BF0" w:rsidP="008C019D">
      <w:pPr>
        <w:autoSpaceDE w:val="0"/>
        <w:autoSpaceDN w:val="0"/>
        <w:adjustRightInd w:val="0"/>
        <w:spacing w:after="0" w:line="240" w:lineRule="auto"/>
        <w:rPr>
          <w:rFonts w:ascii="Times New Roman" w:hAnsi="Times New Roman" w:cs="Times New Roman"/>
          <w:b/>
          <w:sz w:val="24"/>
          <w:szCs w:val="24"/>
          <w:lang w:val="ro-RO" w:eastAsia="en-GB"/>
        </w:rPr>
      </w:pPr>
    </w:p>
    <w:p w:rsidR="008C019D" w:rsidRPr="00C66BF0" w:rsidRDefault="008C019D" w:rsidP="008C019D">
      <w:pPr>
        <w:autoSpaceDE w:val="0"/>
        <w:autoSpaceDN w:val="0"/>
        <w:adjustRightInd w:val="0"/>
        <w:spacing w:after="0" w:line="240" w:lineRule="auto"/>
        <w:rPr>
          <w:rFonts w:ascii="Times New Roman" w:hAnsi="Times New Roman" w:cs="Times New Roman"/>
          <w:b/>
          <w:bCs/>
          <w:sz w:val="28"/>
          <w:szCs w:val="28"/>
          <w:lang w:val="ro-RO" w:eastAsia="en-GB"/>
        </w:rPr>
      </w:pPr>
      <w:r w:rsidRPr="00C66BF0">
        <w:rPr>
          <w:rFonts w:ascii="Times New Roman" w:hAnsi="Times New Roman" w:cs="Times New Roman"/>
          <w:b/>
          <w:sz w:val="28"/>
          <w:szCs w:val="28"/>
          <w:lang w:val="ro-RO" w:eastAsia="en-GB"/>
        </w:rPr>
        <w:t>Proiectul</w:t>
      </w:r>
      <w:r w:rsidRPr="00C66BF0">
        <w:rPr>
          <w:rFonts w:ascii="Times New Roman" w:hAnsi="Times New Roman" w:cs="Times New Roman"/>
          <w:sz w:val="28"/>
          <w:szCs w:val="28"/>
          <w:lang w:val="ro-RO" w:eastAsia="en-GB"/>
        </w:rPr>
        <w:t xml:space="preserve"> </w:t>
      </w:r>
      <w:r w:rsidRPr="00C66BF0">
        <w:rPr>
          <w:rFonts w:ascii="Times New Roman" w:hAnsi="Times New Roman" w:cs="Times New Roman"/>
          <w:b/>
          <w:bCs/>
          <w:sz w:val="28"/>
          <w:szCs w:val="28"/>
          <w:lang w:val="ro-RO" w:eastAsia="en-GB"/>
        </w:rPr>
        <w:t>CRED - Curriculum relevant, educa</w:t>
      </w:r>
      <w:r w:rsidRPr="00C66BF0">
        <w:rPr>
          <w:rFonts w:ascii="Times New Roman" w:hAnsi="Times New Roman" w:cs="Times New Roman"/>
          <w:sz w:val="28"/>
          <w:szCs w:val="28"/>
          <w:lang w:val="ro-RO" w:eastAsia="en-GB"/>
        </w:rPr>
        <w:t>ț</w:t>
      </w:r>
      <w:r w:rsidRPr="00C66BF0">
        <w:rPr>
          <w:rFonts w:ascii="Times New Roman" w:hAnsi="Times New Roman" w:cs="Times New Roman"/>
          <w:b/>
          <w:bCs/>
          <w:sz w:val="28"/>
          <w:szCs w:val="28"/>
          <w:lang w:val="ro-RO" w:eastAsia="en-GB"/>
        </w:rPr>
        <w:t>ie deschisă pentru to</w:t>
      </w:r>
      <w:r w:rsidRPr="00C66BF0">
        <w:rPr>
          <w:rFonts w:ascii="Times New Roman" w:hAnsi="Times New Roman" w:cs="Times New Roman"/>
          <w:sz w:val="28"/>
          <w:szCs w:val="28"/>
          <w:lang w:val="ro-RO" w:eastAsia="en-GB"/>
        </w:rPr>
        <w:t>ț</w:t>
      </w:r>
      <w:r w:rsidRPr="00C66BF0">
        <w:rPr>
          <w:rFonts w:ascii="Times New Roman" w:hAnsi="Times New Roman" w:cs="Times New Roman"/>
          <w:b/>
          <w:bCs/>
          <w:sz w:val="28"/>
          <w:szCs w:val="28"/>
          <w:lang w:val="ro-RO" w:eastAsia="en-GB"/>
        </w:rPr>
        <w:t>i</w:t>
      </w:r>
    </w:p>
    <w:p w:rsidR="008C019D" w:rsidRPr="00C66BF0" w:rsidRDefault="008C019D" w:rsidP="008C019D">
      <w:pPr>
        <w:spacing w:after="0" w:line="240" w:lineRule="auto"/>
        <w:rPr>
          <w:rFonts w:ascii="Times New Roman" w:eastAsia="Times New Roman" w:hAnsi="Times New Roman" w:cs="Times New Roman"/>
          <w:sz w:val="28"/>
          <w:szCs w:val="28"/>
          <w:lang w:val="ro-RO" w:eastAsia="en-GB"/>
        </w:rPr>
      </w:pPr>
      <w:r w:rsidRPr="00C66BF0">
        <w:rPr>
          <w:rFonts w:ascii="Times New Roman" w:eastAsia="Times New Roman" w:hAnsi="Times New Roman" w:cs="Times New Roman"/>
          <w:b/>
          <w:sz w:val="28"/>
          <w:szCs w:val="28"/>
          <w:lang w:val="ro-RO" w:eastAsia="en-GB"/>
        </w:rPr>
        <w:t>Activitatea A.2.1</w:t>
      </w:r>
      <w:r w:rsidRPr="00C66BF0">
        <w:rPr>
          <w:rFonts w:ascii="Times New Roman" w:eastAsia="Times New Roman" w:hAnsi="Times New Roman" w:cs="Times New Roman"/>
          <w:sz w:val="28"/>
          <w:szCs w:val="28"/>
          <w:lang w:val="ro-RO" w:eastAsia="en-GB"/>
        </w:rPr>
        <w:t xml:space="preserve"> Elaborarea și publicarea de ghiduri metodologice pentru diferitele discipline de studiu din învățământul primar și gimnazial</w:t>
      </w:r>
    </w:p>
    <w:p w:rsidR="00C66BF0" w:rsidRDefault="00C66BF0" w:rsidP="008C019D">
      <w:pPr>
        <w:spacing w:after="0" w:line="240" w:lineRule="auto"/>
        <w:rPr>
          <w:rFonts w:ascii="Times New Roman" w:eastAsia="Times New Roman" w:hAnsi="Times New Roman" w:cs="Times New Roman"/>
          <w:sz w:val="24"/>
          <w:szCs w:val="24"/>
          <w:lang w:val="ro-RO" w:eastAsia="en-GB"/>
        </w:rPr>
      </w:pPr>
    </w:p>
    <w:p w:rsidR="00C66BF0" w:rsidRPr="00720D6A" w:rsidRDefault="00C66BF0" w:rsidP="008C019D">
      <w:pPr>
        <w:spacing w:after="0" w:line="240" w:lineRule="auto"/>
        <w:rPr>
          <w:rFonts w:ascii="Times New Roman" w:eastAsia="Times New Roman" w:hAnsi="Times New Roman" w:cs="Times New Roman"/>
          <w:sz w:val="24"/>
          <w:szCs w:val="24"/>
          <w:lang w:val="ro-RO" w:eastAsia="en-GB"/>
        </w:rPr>
      </w:pPr>
    </w:p>
    <w:p w:rsidR="000B27DD" w:rsidRPr="00720D6A" w:rsidRDefault="000B27DD" w:rsidP="00B51958">
      <w:pPr>
        <w:spacing w:before="120"/>
        <w:jc w:val="both"/>
        <w:rPr>
          <w:b/>
          <w:bCs/>
          <w:lang w:val="ro-RO"/>
        </w:rPr>
      </w:pPr>
    </w:p>
    <w:p w:rsidR="000B27DD" w:rsidRPr="00720D6A" w:rsidRDefault="000B27DD" w:rsidP="00D74087">
      <w:pPr>
        <w:shd w:val="clear" w:color="auto" w:fill="CCFFFF"/>
        <w:jc w:val="center"/>
        <w:rPr>
          <w:b/>
          <w:bCs/>
          <w:sz w:val="24"/>
          <w:szCs w:val="24"/>
          <w:lang w:val="ro-RO"/>
        </w:rPr>
      </w:pPr>
      <w:r w:rsidRPr="00720D6A">
        <w:rPr>
          <w:b/>
          <w:bCs/>
          <w:sz w:val="24"/>
          <w:szCs w:val="24"/>
          <w:lang w:val="ro-RO"/>
        </w:rPr>
        <w:t>Ghiduri metodologice pe discipline</w:t>
      </w:r>
      <w:r w:rsidR="002070C6" w:rsidRPr="00720D6A">
        <w:rPr>
          <w:rFonts w:ascii="Candara" w:hAnsi="Candara"/>
          <w:b/>
          <w:bCs/>
          <w:sz w:val="24"/>
          <w:szCs w:val="24"/>
          <w:lang w:val="ro-RO"/>
        </w:rPr>
        <w:t xml:space="preserve"> de studiu din învățământul primar </w:t>
      </w:r>
      <w:proofErr w:type="spellStart"/>
      <w:r w:rsidR="002070C6" w:rsidRPr="00720D6A">
        <w:rPr>
          <w:rFonts w:ascii="Candara" w:hAnsi="Candara"/>
          <w:b/>
          <w:bCs/>
          <w:sz w:val="24"/>
          <w:szCs w:val="24"/>
          <w:lang w:val="ro-RO"/>
        </w:rPr>
        <w:t>şi</w:t>
      </w:r>
      <w:proofErr w:type="spellEnd"/>
      <w:r w:rsidR="002070C6" w:rsidRPr="00720D6A">
        <w:rPr>
          <w:rFonts w:ascii="Candara" w:hAnsi="Candara"/>
          <w:b/>
          <w:bCs/>
          <w:sz w:val="24"/>
          <w:szCs w:val="24"/>
          <w:lang w:val="ro-RO"/>
        </w:rPr>
        <w:t xml:space="preserve"> gimnazial</w:t>
      </w:r>
    </w:p>
    <w:p w:rsidR="000B27DD" w:rsidRDefault="000B27DD" w:rsidP="00660533">
      <w:pPr>
        <w:jc w:val="both"/>
        <w:rPr>
          <w:sz w:val="24"/>
          <w:szCs w:val="24"/>
          <w:lang w:val="ro-RO"/>
        </w:rPr>
      </w:pPr>
      <w:r w:rsidRPr="00720D6A">
        <w:rPr>
          <w:sz w:val="24"/>
          <w:szCs w:val="24"/>
          <w:lang w:val="ro-RO"/>
        </w:rPr>
        <w:t>Elaborarea unei serii de ghiduri metodologice pentru învățământul primar și gimnazial reprezintă unul dintre rezultatele importante așteptate în proiectul CRED. Așteptăm ca aceste ghiduri să susțină</w:t>
      </w:r>
      <w:r w:rsidR="002C1C76" w:rsidRPr="00720D6A">
        <w:rPr>
          <w:sz w:val="24"/>
          <w:szCs w:val="24"/>
          <w:lang w:val="ro-RO"/>
        </w:rPr>
        <w:t xml:space="preserve"> </w:t>
      </w:r>
      <w:r w:rsidRPr="00720D6A">
        <w:rPr>
          <w:sz w:val="24"/>
          <w:szCs w:val="24"/>
          <w:lang w:val="ro-RO"/>
        </w:rPr>
        <w:t xml:space="preserve">activitatea profesorilor în aplicarea la clasă a noilor programe școlare, oferindu-le un sprijin concret în formarea și dezvoltarea competențelor generale și specifice la elevi. </w:t>
      </w:r>
    </w:p>
    <w:p w:rsidR="00C66BF0" w:rsidRDefault="00C66BF0" w:rsidP="00660533">
      <w:pPr>
        <w:jc w:val="both"/>
        <w:rPr>
          <w:b/>
          <w:bCs/>
          <w:sz w:val="24"/>
          <w:szCs w:val="24"/>
          <w:shd w:val="clear" w:color="auto" w:fill="CCFFFF"/>
          <w:lang w:val="ro-RO"/>
        </w:rPr>
      </w:pPr>
    </w:p>
    <w:p w:rsidR="000B27DD" w:rsidRPr="00720D6A" w:rsidRDefault="000B27DD" w:rsidP="00660533">
      <w:pPr>
        <w:jc w:val="both"/>
        <w:rPr>
          <w:sz w:val="24"/>
          <w:szCs w:val="24"/>
          <w:lang w:val="ro-RO"/>
        </w:rPr>
      </w:pPr>
      <w:r w:rsidRPr="00720D6A">
        <w:rPr>
          <w:b/>
          <w:bCs/>
          <w:sz w:val="24"/>
          <w:szCs w:val="24"/>
          <w:shd w:val="clear" w:color="auto" w:fill="CCFFFF"/>
          <w:lang w:val="ro-RO"/>
        </w:rPr>
        <w:t>Structura ghidurilor</w:t>
      </w:r>
      <w:r w:rsidRPr="00720D6A">
        <w:rPr>
          <w:sz w:val="24"/>
          <w:szCs w:val="24"/>
          <w:lang w:val="ro-RO"/>
        </w:rPr>
        <w:t xml:space="preserve">. Ghidul este structurat în trei secțiuni. </w:t>
      </w:r>
    </w:p>
    <w:p w:rsidR="000B27DD" w:rsidRPr="00720D6A" w:rsidRDefault="000B27DD" w:rsidP="00660533">
      <w:pPr>
        <w:jc w:val="both"/>
        <w:rPr>
          <w:sz w:val="24"/>
          <w:szCs w:val="24"/>
          <w:lang w:val="ro-RO"/>
        </w:rPr>
      </w:pPr>
      <w:r w:rsidRPr="00720D6A">
        <w:rPr>
          <w:sz w:val="24"/>
          <w:szCs w:val="24"/>
          <w:lang w:val="ro-RO"/>
        </w:rPr>
        <w:t xml:space="preserve">Prima secțiune urmărește creionarea contextului elaborării noului curriculum național, din perspectiva modelului de proiectare pe competențe și a profilului de formare derivat din competențele-cheie europene. </w:t>
      </w:r>
    </w:p>
    <w:p w:rsidR="000B27DD" w:rsidRPr="00720D6A" w:rsidRDefault="000B27DD" w:rsidP="00660533">
      <w:pPr>
        <w:jc w:val="both"/>
        <w:rPr>
          <w:sz w:val="24"/>
          <w:szCs w:val="24"/>
          <w:lang w:val="ro-RO"/>
        </w:rPr>
      </w:pPr>
      <w:r w:rsidRPr="00720D6A">
        <w:rPr>
          <w:sz w:val="24"/>
          <w:szCs w:val="24"/>
          <w:lang w:val="ro-RO"/>
        </w:rPr>
        <w:t xml:space="preserve">A doua secțiune clarifică din punct de vedere conceptual componentele </w:t>
      </w:r>
      <w:r w:rsidR="00444426" w:rsidRPr="00720D6A">
        <w:rPr>
          <w:sz w:val="24"/>
          <w:szCs w:val="24"/>
          <w:lang w:val="ro-RO"/>
        </w:rPr>
        <w:t>C</w:t>
      </w:r>
      <w:r w:rsidRPr="00720D6A">
        <w:rPr>
          <w:sz w:val="24"/>
          <w:szCs w:val="24"/>
          <w:lang w:val="ro-RO"/>
        </w:rPr>
        <w:t>urriculumului național, precum și pregătirea activității cu elevii. Astfel:</w:t>
      </w:r>
    </w:p>
    <w:p w:rsidR="000B27DD" w:rsidRPr="00720D6A" w:rsidRDefault="000B27DD" w:rsidP="00421F41">
      <w:pPr>
        <w:ind w:left="720"/>
        <w:jc w:val="both"/>
        <w:rPr>
          <w:sz w:val="24"/>
          <w:szCs w:val="24"/>
          <w:lang w:val="ro-RO"/>
        </w:rPr>
      </w:pPr>
      <w:r w:rsidRPr="00720D6A">
        <w:rPr>
          <w:sz w:val="24"/>
          <w:szCs w:val="24"/>
          <w:lang w:val="ro-RO"/>
        </w:rPr>
        <w:t>- sunt prezentați termenii de referință cu care se operează în planurile-cadru și programele școlare (inclusiv un glosar cu termenii utilizați);</w:t>
      </w:r>
    </w:p>
    <w:p w:rsidR="000B27DD" w:rsidRPr="00720D6A" w:rsidRDefault="000B27DD" w:rsidP="00421F41">
      <w:pPr>
        <w:ind w:left="720"/>
        <w:jc w:val="both"/>
        <w:rPr>
          <w:sz w:val="24"/>
          <w:szCs w:val="24"/>
          <w:lang w:val="ro-RO"/>
        </w:rPr>
      </w:pPr>
      <w:r w:rsidRPr="00720D6A">
        <w:rPr>
          <w:sz w:val="24"/>
          <w:szCs w:val="24"/>
          <w:lang w:val="ro-RO"/>
        </w:rPr>
        <w:t>- este analizat demersul de pregătire a activității la clasă (proiectarea didactică), util practicianului pentru dezvoltarea unor experiențe de învățare semnificativă – lectura personalizată și contextualizarea programei școlare, planificarea calendaristică, proiectul unității de învățare;</w:t>
      </w:r>
    </w:p>
    <w:p w:rsidR="000B27DD" w:rsidRPr="00720D6A" w:rsidRDefault="000B27DD" w:rsidP="00421F41">
      <w:pPr>
        <w:ind w:left="720"/>
        <w:jc w:val="both"/>
        <w:rPr>
          <w:sz w:val="24"/>
          <w:szCs w:val="24"/>
          <w:lang w:val="ro-RO"/>
        </w:rPr>
      </w:pPr>
      <w:r w:rsidRPr="00720D6A">
        <w:rPr>
          <w:sz w:val="24"/>
          <w:szCs w:val="24"/>
          <w:lang w:val="ro-RO"/>
        </w:rPr>
        <w:t>- sunt explorate oportunități de învățare bazată pe proiect în diferite contexte curriculare și extra-curriculare.</w:t>
      </w:r>
    </w:p>
    <w:p w:rsidR="00C66BF0" w:rsidRDefault="000B27DD" w:rsidP="00660533">
      <w:pPr>
        <w:jc w:val="both"/>
        <w:rPr>
          <w:sz w:val="24"/>
          <w:szCs w:val="24"/>
          <w:lang w:val="ro-RO"/>
        </w:rPr>
      </w:pPr>
      <w:r w:rsidRPr="00720D6A">
        <w:rPr>
          <w:sz w:val="24"/>
          <w:szCs w:val="24"/>
          <w:lang w:val="ro-RO"/>
        </w:rPr>
        <w:lastRenderedPageBreak/>
        <w:t>A treia secțiune reprezintă nucleul tare al ghidului din perspectiva trecerii de la curriculumul oficial la cel aplicat</w:t>
      </w:r>
      <w:r w:rsidR="0003003E">
        <w:rPr>
          <w:sz w:val="24"/>
          <w:szCs w:val="24"/>
          <w:lang w:val="ro-RO"/>
        </w:rPr>
        <w:t>,</w:t>
      </w:r>
      <w:r w:rsidRPr="00720D6A">
        <w:rPr>
          <w:sz w:val="24"/>
          <w:szCs w:val="24"/>
          <w:lang w:val="ro-RO"/>
        </w:rPr>
        <w:t xml:space="preserve"> prin ilustrări ale procesului de proiectare didactică la nivelul ariilor curriculare și al disciplinelor de studiu. În mod specific, sunt urmărite aspecte precum: contribuția disciplinei la profilul de formare al absolventului de învățământ primar/gimnazial; aspectele de noutate din programele școlare corelate cu implicațiile în plan didactic al activității concrete la clasă. De asemenea, sunt oferite exemple de planificări calendaristice, de construire a unor proiecte de unități de învățare și modalități de structurare a unor noi activități de învățare. Aceste aspecte sprijină un profesor să înțeleagă mai ușor cadrul de formare al competențelor specifice la elevi și să propună sarcini concrete care pot contribui la formarea competențelor. Sunt explorate și aspecte care răspund nevoilor și intereselor diverse de învățare ale elevilor prin intermediul opționalității și al programelor pentru discipline opționale. </w:t>
      </w:r>
    </w:p>
    <w:p w:rsidR="000B27DD" w:rsidRPr="00720D6A" w:rsidRDefault="000B27DD" w:rsidP="00660533">
      <w:pPr>
        <w:jc w:val="both"/>
        <w:rPr>
          <w:sz w:val="24"/>
          <w:szCs w:val="24"/>
          <w:lang w:val="ro-RO"/>
        </w:rPr>
      </w:pPr>
      <w:r w:rsidRPr="00720D6A">
        <w:rPr>
          <w:sz w:val="24"/>
          <w:szCs w:val="24"/>
          <w:lang w:val="ro-RO"/>
        </w:rPr>
        <w:t xml:space="preserve">Ghidurile trec astfel la un model contextualizat de abordare a învățării din perspectiva disciplinei și a contribuției acesteia la </w:t>
      </w:r>
      <w:proofErr w:type="spellStart"/>
      <w:r w:rsidR="0003003E">
        <w:rPr>
          <w:sz w:val="24"/>
          <w:szCs w:val="24"/>
          <w:lang w:val="ro-RO"/>
        </w:rPr>
        <w:t>dob</w:t>
      </w:r>
      <w:r w:rsidR="0003003E">
        <w:rPr>
          <w:sz w:val="24"/>
          <w:szCs w:val="24"/>
          <w:lang w:val="en-GB"/>
        </w:rPr>
        <w:t>ândirea</w:t>
      </w:r>
      <w:proofErr w:type="spellEnd"/>
      <w:r w:rsidRPr="00720D6A">
        <w:rPr>
          <w:sz w:val="24"/>
          <w:szCs w:val="24"/>
          <w:lang w:val="ro-RO"/>
        </w:rPr>
        <w:t xml:space="preserve"> competențelor din profilul de formare al absolventului unui nivel de studiu. </w:t>
      </w:r>
    </w:p>
    <w:p w:rsidR="000B27DD" w:rsidRPr="00720D6A" w:rsidRDefault="000B27DD" w:rsidP="00660533">
      <w:pPr>
        <w:jc w:val="both"/>
        <w:rPr>
          <w:sz w:val="24"/>
          <w:szCs w:val="24"/>
          <w:lang w:val="ro-RO"/>
        </w:rPr>
      </w:pPr>
      <w:r w:rsidRPr="00720D6A">
        <w:rPr>
          <w:b/>
          <w:bCs/>
          <w:sz w:val="24"/>
          <w:szCs w:val="24"/>
          <w:shd w:val="clear" w:color="auto" w:fill="CCFFFF"/>
          <w:lang w:val="ro-RO"/>
        </w:rPr>
        <w:t>Contribuția formatorilor și profesorilor la realizarea ghidurilor</w:t>
      </w:r>
      <w:r w:rsidRPr="00720D6A">
        <w:rPr>
          <w:b/>
          <w:bCs/>
          <w:sz w:val="24"/>
          <w:szCs w:val="24"/>
          <w:lang w:val="ro-RO"/>
        </w:rPr>
        <w:t xml:space="preserve">. </w:t>
      </w:r>
      <w:r w:rsidRPr="00720D6A">
        <w:rPr>
          <w:sz w:val="24"/>
          <w:szCs w:val="24"/>
          <w:lang w:val="ro-RO"/>
        </w:rPr>
        <w:t xml:space="preserve">Un alt aspect de noutate al ghidurilor se referă la modul de realizare, în mai mulți pași, prin contribuția activă a formatorilor și profesorilor. Echipele de experți curriculum pe discipline propun structura ghidurilor (document atașat), care va fi validată în activitățile de formare a formatorilor specifice pentru </w:t>
      </w:r>
      <w:proofErr w:type="spellStart"/>
      <w:r w:rsidRPr="00720D6A">
        <w:rPr>
          <w:sz w:val="24"/>
          <w:szCs w:val="24"/>
          <w:lang w:val="ro-RO"/>
        </w:rPr>
        <w:t>subactivitatea</w:t>
      </w:r>
      <w:proofErr w:type="spellEnd"/>
      <w:r w:rsidRPr="00720D6A">
        <w:rPr>
          <w:sz w:val="24"/>
          <w:szCs w:val="24"/>
          <w:lang w:val="ro-RO"/>
        </w:rPr>
        <w:t xml:space="preserve"> A3.2. a programului de formare. Pentru sesiunile de formare a cadrelor didactice specifice </w:t>
      </w:r>
      <w:proofErr w:type="spellStart"/>
      <w:r w:rsidRPr="00720D6A">
        <w:rPr>
          <w:sz w:val="24"/>
          <w:szCs w:val="24"/>
          <w:lang w:val="ro-RO"/>
        </w:rPr>
        <w:t>subactivității</w:t>
      </w:r>
      <w:proofErr w:type="spellEnd"/>
      <w:r w:rsidRPr="00720D6A">
        <w:rPr>
          <w:sz w:val="24"/>
          <w:szCs w:val="24"/>
          <w:lang w:val="ro-RO"/>
        </w:rPr>
        <w:t xml:space="preserve"> A 3.3. a programului de formare, va fi elaborată o primă versiune de lucru a ghidurilor. Formarea profesorilor</w:t>
      </w:r>
      <w:r w:rsidR="00A75BF2" w:rsidRPr="00720D6A">
        <w:rPr>
          <w:sz w:val="24"/>
          <w:szCs w:val="24"/>
          <w:lang w:val="ro-RO"/>
        </w:rPr>
        <w:t xml:space="preserve"> </w:t>
      </w:r>
      <w:r w:rsidRPr="00720D6A">
        <w:rPr>
          <w:sz w:val="24"/>
          <w:szCs w:val="24"/>
          <w:lang w:val="ro-RO"/>
        </w:rPr>
        <w:t>reprezintă un context de îmbunătățire și dezvoltare succesivă a versiunilor ghidurilor, până la o versiune finală. Astfel, profesorii implicați în formare vor putea contribui în mod direct la secțiunea referitoare la disciplină din ghid, în măsura în care contribuțiile lor vor fi selectate, pe baza unor criterii convenite cu formatorii (de exemplu, relevanță, caracter inovativ și semnificativ pentru învățare al exemplelor propuse, adecvare la nevoile elevilor, cu accent pe elevii care aparțin unor grupuri vulnerabile). Lista tuturor participanților la cursurile de formare care au avut contribuții va fi inclusă în ghid.</w:t>
      </w:r>
    </w:p>
    <w:p w:rsidR="000B27DD" w:rsidRPr="00720D6A" w:rsidRDefault="000B27DD" w:rsidP="00660533">
      <w:pPr>
        <w:jc w:val="both"/>
        <w:rPr>
          <w:sz w:val="24"/>
          <w:szCs w:val="24"/>
          <w:lang w:val="ro-RO"/>
        </w:rPr>
      </w:pPr>
      <w:r w:rsidRPr="00720D6A">
        <w:rPr>
          <w:b/>
          <w:bCs/>
          <w:sz w:val="24"/>
          <w:szCs w:val="24"/>
          <w:shd w:val="clear" w:color="auto" w:fill="CCFFFF"/>
          <w:lang w:val="ro-RO"/>
        </w:rPr>
        <w:t>Mecanismul de colectare a contribuțiilor</w:t>
      </w:r>
      <w:r w:rsidRPr="00720D6A">
        <w:rPr>
          <w:sz w:val="24"/>
          <w:szCs w:val="24"/>
          <w:lang w:val="ro-RO"/>
        </w:rPr>
        <w:t xml:space="preserve"> presupune următorii pași: i) selecția realizată de formator a contribuțiilor profesorilor, pe baza criteriilor convenite; ii) transmiterea contribuțiilor selectate către experții pe discipline ISE/MEN; iii) discutarea la nivelul grupurilor de lucru pe discipline a contribuțiilor care vor fi incluse în ghiduri.</w:t>
      </w:r>
    </w:p>
    <w:p w:rsidR="000B27DD" w:rsidRPr="00720D6A" w:rsidRDefault="000B27DD" w:rsidP="00660533">
      <w:pPr>
        <w:jc w:val="both"/>
        <w:rPr>
          <w:sz w:val="24"/>
          <w:szCs w:val="24"/>
          <w:lang w:val="ro-RO"/>
        </w:rPr>
      </w:pPr>
      <w:r w:rsidRPr="00720D6A">
        <w:rPr>
          <w:sz w:val="24"/>
          <w:szCs w:val="24"/>
          <w:lang w:val="ro-RO"/>
        </w:rPr>
        <w:t>Formatul ghidurilor va urmări să sprijine caracterul interactiv și să faciliteze utilizarea în activitățile de proiectare, dar și în activitățile la clasă. În acest sens, în afara versiunii tipărite, ghidurile vor avea și un format online și un mini-ghid de utilizare.</w:t>
      </w:r>
    </w:p>
    <w:p w:rsidR="000B27DD" w:rsidRPr="00720D6A" w:rsidRDefault="000B27DD" w:rsidP="00660533">
      <w:pPr>
        <w:jc w:val="both"/>
        <w:rPr>
          <w:sz w:val="24"/>
          <w:szCs w:val="24"/>
          <w:lang w:val="ro-RO"/>
        </w:rPr>
      </w:pPr>
      <w:r w:rsidRPr="00720D6A">
        <w:rPr>
          <w:sz w:val="24"/>
          <w:szCs w:val="24"/>
          <w:lang w:val="ro-RO"/>
        </w:rPr>
        <w:lastRenderedPageBreak/>
        <w:t>Ghidurile metodologice extind/dezvoltă contextele de învățare propuse de cursul de formare în aria abilitării curriculare și sunt completate de alte rezultate relevante ale proiectului CRED: resursele educaționale deschise, programele școlare de CDS, strategiile de adaptare, activități de cercetare.</w:t>
      </w:r>
    </w:p>
    <w:p w:rsidR="000B27DD" w:rsidRPr="00720D6A" w:rsidRDefault="000B27DD" w:rsidP="00660533">
      <w:pPr>
        <w:jc w:val="both"/>
        <w:rPr>
          <w:sz w:val="24"/>
          <w:szCs w:val="24"/>
          <w:lang w:val="ro-RO"/>
        </w:rPr>
      </w:pPr>
    </w:p>
    <w:p w:rsidR="000B27DD" w:rsidRPr="00720D6A" w:rsidRDefault="000B27DD" w:rsidP="0029195A">
      <w:pPr>
        <w:rPr>
          <w:b/>
          <w:bCs/>
          <w:sz w:val="24"/>
          <w:szCs w:val="24"/>
          <w:lang w:val="ro-RO"/>
        </w:rPr>
      </w:pPr>
      <w:r w:rsidRPr="00720D6A">
        <w:rPr>
          <w:b/>
          <w:bCs/>
          <w:sz w:val="24"/>
          <w:szCs w:val="24"/>
          <w:shd w:val="clear" w:color="auto" w:fill="CCFFFF"/>
          <w:lang w:val="ro-RO"/>
        </w:rPr>
        <w:t>Ghiduri planificate conform cererii de proiect</w:t>
      </w:r>
    </w:p>
    <w:p w:rsidR="000B27DD" w:rsidRPr="00720D6A" w:rsidRDefault="000B27DD" w:rsidP="00653700">
      <w:pPr>
        <w:numPr>
          <w:ilvl w:val="0"/>
          <w:numId w:val="1"/>
        </w:numPr>
        <w:spacing w:after="0" w:line="240" w:lineRule="auto"/>
        <w:jc w:val="both"/>
        <w:rPr>
          <w:sz w:val="24"/>
          <w:szCs w:val="24"/>
          <w:lang w:val="ro-RO"/>
        </w:rPr>
      </w:pPr>
      <w:r w:rsidRPr="00720D6A">
        <w:rPr>
          <w:b/>
          <w:bCs/>
          <w:sz w:val="24"/>
          <w:szCs w:val="24"/>
          <w:lang w:val="ro-RO"/>
        </w:rPr>
        <w:t>Ghid metodologic - învățământ primar</w:t>
      </w:r>
      <w:r w:rsidRPr="00720D6A">
        <w:rPr>
          <w:sz w:val="24"/>
          <w:szCs w:val="24"/>
          <w:lang w:val="ro-RO"/>
        </w:rPr>
        <w:t>: Limbă și comunicare, Matematică și științe ale naturii, Om și societate, Educație fizică, sport și sănătate și Arte, Arte și Tehnologii, Consiliere și orientare, A doua șansă (7 ghiduri)</w:t>
      </w:r>
    </w:p>
    <w:p w:rsidR="000B27DD" w:rsidRPr="00720D6A" w:rsidRDefault="000B27DD" w:rsidP="00653700">
      <w:pPr>
        <w:numPr>
          <w:ilvl w:val="0"/>
          <w:numId w:val="1"/>
        </w:numPr>
        <w:spacing w:after="0" w:line="240" w:lineRule="auto"/>
        <w:jc w:val="both"/>
        <w:rPr>
          <w:sz w:val="24"/>
          <w:szCs w:val="24"/>
          <w:lang w:val="ro-RO"/>
        </w:rPr>
      </w:pPr>
      <w:r w:rsidRPr="00720D6A">
        <w:rPr>
          <w:b/>
          <w:bCs/>
          <w:sz w:val="24"/>
          <w:szCs w:val="24"/>
          <w:lang w:val="ro-RO"/>
        </w:rPr>
        <w:t>Ghid metodologic - învățământ gimnazial</w:t>
      </w:r>
      <w:r w:rsidRPr="00720D6A">
        <w:rPr>
          <w:sz w:val="24"/>
          <w:szCs w:val="24"/>
          <w:lang w:val="ro-RO"/>
        </w:rPr>
        <w:t>: Limbă și comunicare, Matematică și științe ale naturii, Om și societate, Educație fizică, sport și sănătate, Arte, Tehnologii, Consiliere și orientare, A doua șansă (8 ghiduri).</w:t>
      </w:r>
    </w:p>
    <w:p w:rsidR="000B27DD" w:rsidRPr="00720D6A" w:rsidRDefault="000B27DD" w:rsidP="00653700">
      <w:pPr>
        <w:numPr>
          <w:ilvl w:val="0"/>
          <w:numId w:val="1"/>
        </w:numPr>
        <w:spacing w:after="0" w:line="240" w:lineRule="auto"/>
        <w:jc w:val="both"/>
        <w:rPr>
          <w:sz w:val="24"/>
          <w:szCs w:val="24"/>
          <w:lang w:val="ro-RO"/>
        </w:rPr>
      </w:pPr>
      <w:r w:rsidRPr="00720D6A">
        <w:rPr>
          <w:b/>
          <w:bCs/>
          <w:sz w:val="24"/>
          <w:szCs w:val="24"/>
          <w:lang w:val="ro-RO"/>
        </w:rPr>
        <w:t>Ghid metodologic – învățământ primar și gimnazial:</w:t>
      </w:r>
      <w:r w:rsidRPr="00720D6A">
        <w:rPr>
          <w:sz w:val="24"/>
          <w:szCs w:val="24"/>
          <w:lang w:val="ro-RO"/>
        </w:rPr>
        <w:t xml:space="preserve"> Limbi moderne (1 ghid).</w:t>
      </w:r>
    </w:p>
    <w:p w:rsidR="000B27DD" w:rsidRPr="00720D6A" w:rsidRDefault="000B27DD" w:rsidP="00653700">
      <w:pPr>
        <w:numPr>
          <w:ilvl w:val="0"/>
          <w:numId w:val="1"/>
        </w:numPr>
        <w:spacing w:after="0" w:line="240" w:lineRule="auto"/>
        <w:jc w:val="both"/>
        <w:rPr>
          <w:sz w:val="24"/>
          <w:szCs w:val="24"/>
          <w:lang w:val="ro-RO"/>
        </w:rPr>
      </w:pPr>
      <w:r w:rsidRPr="00720D6A">
        <w:rPr>
          <w:b/>
          <w:bCs/>
          <w:sz w:val="24"/>
          <w:szCs w:val="24"/>
          <w:lang w:val="ro-RO"/>
        </w:rPr>
        <w:t>Ghid metodologic privind managementul curriculumului</w:t>
      </w:r>
      <w:r w:rsidRPr="00720D6A">
        <w:rPr>
          <w:sz w:val="24"/>
          <w:szCs w:val="24"/>
          <w:lang w:val="ro-RO"/>
        </w:rPr>
        <w:t xml:space="preserve"> (1 ghid).</w:t>
      </w:r>
    </w:p>
    <w:p w:rsidR="000B27DD" w:rsidRPr="00720D6A" w:rsidRDefault="000B27DD" w:rsidP="00653700">
      <w:pPr>
        <w:numPr>
          <w:ilvl w:val="0"/>
          <w:numId w:val="1"/>
        </w:numPr>
        <w:ind w:left="714" w:hanging="357"/>
        <w:jc w:val="both"/>
        <w:rPr>
          <w:b/>
          <w:bCs/>
          <w:sz w:val="24"/>
          <w:szCs w:val="24"/>
          <w:lang w:val="ro-RO"/>
        </w:rPr>
      </w:pPr>
      <w:r w:rsidRPr="00720D6A">
        <w:rPr>
          <w:b/>
          <w:bCs/>
          <w:sz w:val="24"/>
          <w:szCs w:val="24"/>
          <w:lang w:val="ro-RO"/>
        </w:rPr>
        <w:t>Ghid metodologic privind aplicarea programelor școlare pentru discipline specifice învățământului în limba minorităților naționale</w:t>
      </w:r>
      <w:r w:rsidRPr="00720D6A">
        <w:rPr>
          <w:sz w:val="24"/>
          <w:szCs w:val="24"/>
          <w:lang w:val="ro-RO"/>
        </w:rPr>
        <w:t xml:space="preserve"> (1 ghid): </w:t>
      </w:r>
      <w:r w:rsidRPr="00720D6A">
        <w:rPr>
          <w:i/>
          <w:iCs/>
          <w:sz w:val="24"/>
          <w:szCs w:val="24"/>
          <w:lang w:val="ro-RO"/>
        </w:rPr>
        <w:t xml:space="preserve">Limba și literatura română pentru școli/secții cu predare în limba maghiară </w:t>
      </w:r>
      <w:r w:rsidRPr="00720D6A">
        <w:rPr>
          <w:sz w:val="24"/>
          <w:szCs w:val="24"/>
          <w:lang w:val="ro-RO"/>
        </w:rPr>
        <w:t xml:space="preserve">(gimnaziu), </w:t>
      </w:r>
      <w:r w:rsidRPr="00720D6A">
        <w:rPr>
          <w:i/>
          <w:iCs/>
          <w:sz w:val="24"/>
          <w:szCs w:val="24"/>
          <w:lang w:val="ro-RO"/>
        </w:rPr>
        <w:t xml:space="preserve">Limba </w:t>
      </w:r>
      <w:proofErr w:type="spellStart"/>
      <w:r w:rsidRPr="00720D6A">
        <w:rPr>
          <w:i/>
          <w:iCs/>
          <w:sz w:val="24"/>
          <w:szCs w:val="24"/>
          <w:lang w:val="ro-RO"/>
        </w:rPr>
        <w:t>şi</w:t>
      </w:r>
      <w:proofErr w:type="spellEnd"/>
      <w:r w:rsidRPr="00720D6A">
        <w:rPr>
          <w:i/>
          <w:iCs/>
          <w:sz w:val="24"/>
          <w:szCs w:val="24"/>
          <w:lang w:val="ro-RO"/>
        </w:rPr>
        <w:t xml:space="preserve"> literatura maternă</w:t>
      </w:r>
      <w:r w:rsidRPr="00720D6A">
        <w:rPr>
          <w:sz w:val="24"/>
          <w:szCs w:val="24"/>
          <w:lang w:val="ro-RO"/>
        </w:rPr>
        <w:t xml:space="preserve"> (primar și gimnaziu), </w:t>
      </w:r>
      <w:r w:rsidRPr="00720D6A">
        <w:rPr>
          <w:i/>
          <w:iCs/>
          <w:sz w:val="24"/>
          <w:szCs w:val="24"/>
          <w:lang w:val="ro-RO"/>
        </w:rPr>
        <w:t>Muzică și mișcare</w:t>
      </w:r>
      <w:r w:rsidRPr="00720D6A">
        <w:rPr>
          <w:sz w:val="24"/>
          <w:szCs w:val="24"/>
          <w:lang w:val="ro-RO"/>
        </w:rPr>
        <w:t xml:space="preserve"> (primar), </w:t>
      </w:r>
      <w:r w:rsidRPr="00720D6A">
        <w:rPr>
          <w:i/>
          <w:iCs/>
          <w:sz w:val="24"/>
          <w:szCs w:val="24"/>
          <w:lang w:val="ro-RO"/>
        </w:rPr>
        <w:t>Istoria și tradițiile minorităților</w:t>
      </w:r>
      <w:r w:rsidRPr="00720D6A">
        <w:rPr>
          <w:sz w:val="24"/>
          <w:szCs w:val="24"/>
          <w:lang w:val="ro-RO"/>
        </w:rPr>
        <w:t xml:space="preserve"> (gimnaziu), </w:t>
      </w:r>
      <w:r w:rsidRPr="00720D6A">
        <w:rPr>
          <w:i/>
          <w:iCs/>
          <w:sz w:val="24"/>
          <w:szCs w:val="24"/>
          <w:lang w:val="ro-RO"/>
        </w:rPr>
        <w:t>Educație muzicală</w:t>
      </w:r>
      <w:r w:rsidRPr="00720D6A">
        <w:rPr>
          <w:sz w:val="24"/>
          <w:szCs w:val="24"/>
          <w:lang w:val="ro-RO"/>
        </w:rPr>
        <w:t xml:space="preserve"> (gimnaziu).</w:t>
      </w:r>
    </w:p>
    <w:p w:rsidR="000B27DD" w:rsidRPr="00720D6A" w:rsidRDefault="000B27DD" w:rsidP="00D74087">
      <w:pPr>
        <w:rPr>
          <w:b/>
          <w:bCs/>
          <w:sz w:val="24"/>
          <w:szCs w:val="24"/>
          <w:shd w:val="clear" w:color="auto" w:fill="CCFFFF"/>
          <w:lang w:val="ro-RO"/>
        </w:rPr>
      </w:pPr>
      <w:r w:rsidRPr="00720D6A">
        <w:rPr>
          <w:b/>
          <w:bCs/>
          <w:sz w:val="24"/>
          <w:szCs w:val="24"/>
          <w:shd w:val="clear" w:color="auto" w:fill="CCFFFF"/>
          <w:lang w:val="ro-RO"/>
        </w:rPr>
        <w:t>Resurse care pot fi consultate</w:t>
      </w:r>
    </w:p>
    <w:p w:rsidR="000B27DD" w:rsidRPr="00720D6A" w:rsidRDefault="000B27DD" w:rsidP="00D74087">
      <w:pPr>
        <w:rPr>
          <w:b/>
          <w:bCs/>
          <w:lang w:val="ro-RO"/>
        </w:rPr>
      </w:pPr>
      <w:r w:rsidRPr="00720D6A">
        <w:rPr>
          <w:b/>
          <w:bCs/>
          <w:lang w:val="ro-RO"/>
        </w:rPr>
        <w:t xml:space="preserve">Resursele de </w:t>
      </w:r>
      <w:r w:rsidR="00444426" w:rsidRPr="00720D6A">
        <w:rPr>
          <w:b/>
          <w:bCs/>
          <w:lang w:val="ro-RO"/>
        </w:rPr>
        <w:t>învățare</w:t>
      </w:r>
      <w:r w:rsidRPr="00720D6A">
        <w:rPr>
          <w:b/>
          <w:bCs/>
          <w:lang w:val="ro-RO"/>
        </w:rPr>
        <w:t xml:space="preserve"> au fost realizate în tema de cercetare 2014 – 2015, realizată în cadrul ISE. Resursele sunt postate la adresa http://programe.ise.ro/Actuale/Noutati.aspx</w:t>
      </w:r>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r w:rsidRPr="00720D6A">
        <w:rPr>
          <w:rStyle w:val="Robust"/>
          <w:color w:val="0F1419"/>
          <w:sz w:val="22"/>
          <w:szCs w:val="22"/>
          <w:bdr w:val="none" w:sz="0" w:space="0" w:color="auto" w:frame="1"/>
          <w:lang w:val="ro-RO"/>
        </w:rPr>
        <w:t>Limba și literatura română</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8" w:history="1">
        <w:r w:rsidR="000B27DD" w:rsidRPr="00720D6A">
          <w:rPr>
            <w:rStyle w:val="Hyperlink"/>
            <w:color w:val="028BFF"/>
            <w:sz w:val="22"/>
            <w:szCs w:val="22"/>
            <w:bdr w:val="none" w:sz="0" w:space="0" w:color="auto" w:frame="1"/>
            <w:lang w:val="ro-RO"/>
          </w:rPr>
          <w:t>Lectura si redactare cls</w:t>
        </w:r>
        <w:r w:rsidR="0003003E">
          <w:rPr>
            <w:rStyle w:val="Hyperlink"/>
            <w:color w:val="028BFF"/>
            <w:sz w:val="22"/>
            <w:szCs w:val="22"/>
            <w:bdr w:val="none" w:sz="0" w:space="0" w:color="auto" w:frame="1"/>
            <w:lang w:val="ro-RO"/>
          </w:rPr>
          <w:t xml:space="preserve"> </w:t>
        </w:r>
        <w:r w:rsidR="000B27DD" w:rsidRPr="00720D6A">
          <w:rPr>
            <w:rStyle w:val="Hyperlink"/>
            <w:color w:val="028BFF"/>
            <w:sz w:val="22"/>
            <w:szCs w:val="22"/>
            <w:bdr w:val="none" w:sz="0" w:space="0" w:color="auto" w:frame="1"/>
            <w:lang w:val="ro-RO"/>
          </w:rPr>
          <w:t>I.pdf</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9" w:history="1">
        <w:r w:rsidR="000B27DD" w:rsidRPr="00720D6A">
          <w:rPr>
            <w:rStyle w:val="Hyperlink"/>
            <w:color w:val="028BFF"/>
            <w:sz w:val="22"/>
            <w:szCs w:val="22"/>
            <w:bdr w:val="none" w:sz="0" w:space="0" w:color="auto" w:frame="1"/>
            <w:lang w:val="ro-RO"/>
          </w:rPr>
          <w:t>BUCURIA de a cunoaște frumusețile nevăzute - cls. a III-a, limba și literatura română</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10" w:history="1">
        <w:r w:rsidR="000B27DD" w:rsidRPr="00720D6A">
          <w:rPr>
            <w:rStyle w:val="Hyperlink"/>
            <w:color w:val="028BFF"/>
            <w:sz w:val="22"/>
            <w:szCs w:val="22"/>
            <w:bdr w:val="none" w:sz="0" w:space="0" w:color="auto" w:frame="1"/>
            <w:lang w:val="ro-RO"/>
          </w:rPr>
          <w:t>LECTURA ÎN PAȘI... DE URS CATIFELAT </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11" w:history="1">
        <w:r w:rsidR="000B27DD" w:rsidRPr="00720D6A">
          <w:rPr>
            <w:rStyle w:val="Hyperlink"/>
            <w:color w:val="028BFF"/>
            <w:sz w:val="22"/>
            <w:szCs w:val="22"/>
            <w:bdr w:val="none" w:sz="0" w:space="0" w:color="auto" w:frame="1"/>
            <w:lang w:val="ro-RO"/>
          </w:rPr>
          <w:t>Comunicare funcțională – limba și literatura română, clasa a III-a</w:t>
        </w:r>
        <w:r w:rsidR="000B27DD" w:rsidRPr="00720D6A">
          <w:rPr>
            <w:rStyle w:val="apple-converted-space"/>
            <w:color w:val="028BFF"/>
            <w:sz w:val="22"/>
            <w:szCs w:val="22"/>
            <w:bdr w:val="none" w:sz="0" w:space="0" w:color="auto" w:frame="1"/>
            <w:lang w:val="ro-RO"/>
          </w:rPr>
          <w:t> </w:t>
        </w:r>
      </w:hyperlink>
      <w:r w:rsidR="000B27DD" w:rsidRPr="00720D6A">
        <w:rPr>
          <w:color w:val="0F1419"/>
          <w:sz w:val="22"/>
          <w:szCs w:val="22"/>
          <w:lang w:val="ro-RO"/>
        </w:rPr>
        <w:t> </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12" w:history="1">
        <w:r w:rsidR="000B27DD" w:rsidRPr="00720D6A">
          <w:rPr>
            <w:rStyle w:val="Hyperlink"/>
            <w:color w:val="028BFF"/>
            <w:sz w:val="22"/>
            <w:szCs w:val="22"/>
            <w:bdr w:val="none" w:sz="0" w:space="0" w:color="auto" w:frame="1"/>
            <w:lang w:val="ro-RO"/>
          </w:rPr>
          <w:t>Gramatica în context_IV.doc</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13" w:history="1">
        <w:r w:rsidR="000B27DD" w:rsidRPr="00720D6A">
          <w:rPr>
            <w:rStyle w:val="Hyperlink"/>
            <w:color w:val="028BFF"/>
            <w:sz w:val="22"/>
            <w:szCs w:val="22"/>
            <w:bdr w:val="none" w:sz="0" w:space="0" w:color="auto" w:frame="1"/>
            <w:lang w:val="ro-RO"/>
          </w:rPr>
          <w:t>Explorarea fictiunii_IV.docx</w:t>
        </w:r>
      </w:hyperlink>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p>
    <w:p w:rsidR="000B27DD" w:rsidRPr="00720D6A" w:rsidRDefault="000B27DD" w:rsidP="00FE49C4">
      <w:pPr>
        <w:pStyle w:val="NormalWeb"/>
        <w:spacing w:before="0" w:beforeAutospacing="0" w:after="0" w:afterAutospacing="0" w:line="270" w:lineRule="atLeast"/>
        <w:textAlignment w:val="baseline"/>
        <w:rPr>
          <w:color w:val="0F1419"/>
          <w:sz w:val="22"/>
          <w:szCs w:val="22"/>
          <w:lang w:val="ro-RO"/>
        </w:rPr>
      </w:pPr>
      <w:r w:rsidRPr="00720D6A">
        <w:rPr>
          <w:rStyle w:val="Robust"/>
          <w:color w:val="0F1419"/>
          <w:sz w:val="22"/>
          <w:szCs w:val="22"/>
          <w:bdr w:val="none" w:sz="0" w:space="0" w:color="auto" w:frame="1"/>
          <w:lang w:val="ro-RO"/>
        </w:rPr>
        <w:t>Limba modernă</w:t>
      </w:r>
    </w:p>
    <w:p w:rsidR="000B27DD" w:rsidRPr="00720D6A" w:rsidRDefault="006245B8" w:rsidP="00FE49C4">
      <w:pPr>
        <w:pStyle w:val="NormalWeb"/>
        <w:spacing w:before="0" w:beforeAutospacing="0" w:after="0" w:afterAutospacing="0" w:line="270" w:lineRule="atLeast"/>
        <w:textAlignment w:val="baseline"/>
        <w:rPr>
          <w:color w:val="0F1419"/>
          <w:sz w:val="22"/>
          <w:szCs w:val="22"/>
          <w:lang w:val="ro-RO"/>
        </w:rPr>
      </w:pPr>
      <w:hyperlink r:id="rId14" w:history="1">
        <w:r w:rsidR="000B27DD" w:rsidRPr="00720D6A">
          <w:rPr>
            <w:rStyle w:val="Hyperlink"/>
            <w:color w:val="028BFF"/>
            <w:sz w:val="22"/>
            <w:szCs w:val="22"/>
            <w:bdr w:val="none" w:sz="0" w:space="0" w:color="auto" w:frame="1"/>
            <w:lang w:val="ro-RO"/>
          </w:rPr>
          <w:t>Programul de week-end al unui personaj preferat de desen animat.</w:t>
        </w:r>
        <w:r w:rsidR="0003003E">
          <w:rPr>
            <w:rStyle w:val="Hyperlink"/>
            <w:color w:val="028BFF"/>
            <w:sz w:val="22"/>
            <w:szCs w:val="22"/>
            <w:bdr w:val="none" w:sz="0" w:space="0" w:color="auto" w:frame="1"/>
            <w:lang w:val="ro-RO"/>
          </w:rPr>
          <w:t xml:space="preserve"> </w:t>
        </w:r>
        <w:r w:rsidR="000B27DD" w:rsidRPr="00720D6A">
          <w:rPr>
            <w:rStyle w:val="Hyperlink"/>
            <w:color w:val="028BFF"/>
            <w:sz w:val="22"/>
            <w:szCs w:val="22"/>
            <w:bdr w:val="none" w:sz="0" w:space="0" w:color="auto" w:frame="1"/>
            <w:lang w:val="ro-RO"/>
          </w:rPr>
          <w:t>Proiect tematic Limba franceză - limba modernă 1, clasa a III-a</w:t>
        </w:r>
      </w:hyperlink>
    </w:p>
    <w:p w:rsidR="000B27DD" w:rsidRPr="00720D6A" w:rsidRDefault="006245B8" w:rsidP="00FE49C4">
      <w:pPr>
        <w:pStyle w:val="NormalWeb"/>
        <w:spacing w:before="0" w:beforeAutospacing="0" w:after="0" w:afterAutospacing="0" w:line="270" w:lineRule="atLeast"/>
        <w:textAlignment w:val="baseline"/>
        <w:rPr>
          <w:color w:val="0F1419"/>
          <w:sz w:val="22"/>
          <w:szCs w:val="22"/>
          <w:lang w:val="ro-RO"/>
        </w:rPr>
      </w:pPr>
      <w:hyperlink r:id="rId15" w:history="1">
        <w:r w:rsidR="000B27DD" w:rsidRPr="00720D6A">
          <w:rPr>
            <w:rStyle w:val="Hyperlink"/>
            <w:color w:val="028BFF"/>
            <w:sz w:val="22"/>
            <w:szCs w:val="22"/>
            <w:bdr w:val="none" w:sz="0" w:space="0" w:color="auto" w:frame="1"/>
            <w:lang w:val="ro-RO"/>
          </w:rPr>
          <w:t>Peretele colorat - limba modernă, clasa a III-a</w:t>
        </w:r>
      </w:hyperlink>
    </w:p>
    <w:p w:rsidR="000B27DD" w:rsidRPr="00720D6A" w:rsidRDefault="006245B8" w:rsidP="00FE49C4">
      <w:pPr>
        <w:pStyle w:val="NormalWeb"/>
        <w:spacing w:before="0" w:beforeAutospacing="0" w:after="0" w:afterAutospacing="0" w:line="270" w:lineRule="atLeast"/>
        <w:textAlignment w:val="baseline"/>
        <w:rPr>
          <w:color w:val="0F1419"/>
          <w:sz w:val="22"/>
          <w:szCs w:val="22"/>
          <w:lang w:val="ro-RO"/>
        </w:rPr>
      </w:pPr>
      <w:hyperlink r:id="rId16" w:history="1">
        <w:r w:rsidR="000B27DD" w:rsidRPr="00720D6A">
          <w:rPr>
            <w:rStyle w:val="Hyperlink"/>
            <w:color w:val="028BFF"/>
            <w:sz w:val="22"/>
            <w:szCs w:val="22"/>
            <w:bdr w:val="none" w:sz="0" w:space="0" w:color="auto" w:frame="1"/>
            <w:lang w:val="ro-RO"/>
          </w:rPr>
          <w:t>Surpriză!!! - limba modernă, clasa a III-a</w:t>
        </w:r>
      </w:hyperlink>
    </w:p>
    <w:p w:rsidR="000B27DD" w:rsidRPr="00720D6A" w:rsidRDefault="006245B8" w:rsidP="00FE49C4">
      <w:pPr>
        <w:pStyle w:val="NormalWeb"/>
        <w:spacing w:before="0" w:beforeAutospacing="0" w:after="0" w:afterAutospacing="0" w:line="270" w:lineRule="atLeast"/>
        <w:textAlignment w:val="baseline"/>
        <w:rPr>
          <w:color w:val="0F1419"/>
          <w:sz w:val="22"/>
          <w:szCs w:val="22"/>
          <w:lang w:val="ro-RO"/>
        </w:rPr>
      </w:pPr>
      <w:hyperlink r:id="rId17" w:history="1">
        <w:r w:rsidR="000B27DD" w:rsidRPr="00720D6A">
          <w:rPr>
            <w:rStyle w:val="Hyperlink"/>
            <w:color w:val="028BFF"/>
            <w:sz w:val="22"/>
            <w:szCs w:val="22"/>
            <w:bdr w:val="none" w:sz="0" w:space="0" w:color="auto" w:frame="1"/>
            <w:lang w:val="ro-RO"/>
          </w:rPr>
          <w:t xml:space="preserve">Proiect la simultan - </w:t>
        </w:r>
        <w:proofErr w:type="spellStart"/>
        <w:r w:rsidR="000B27DD" w:rsidRPr="00720D6A">
          <w:rPr>
            <w:rStyle w:val="Hyperlink"/>
            <w:color w:val="028BFF"/>
            <w:sz w:val="22"/>
            <w:szCs w:val="22"/>
            <w:bdr w:val="none" w:sz="0" w:space="0" w:color="auto" w:frame="1"/>
            <w:lang w:val="ro-RO"/>
          </w:rPr>
          <w:t>Carnival</w:t>
        </w:r>
        <w:proofErr w:type="spellEnd"/>
        <w:r w:rsidR="000B27DD" w:rsidRPr="00720D6A">
          <w:rPr>
            <w:rStyle w:val="Hyperlink"/>
            <w:color w:val="028BFF"/>
            <w:sz w:val="22"/>
            <w:szCs w:val="22"/>
            <w:bdr w:val="none" w:sz="0" w:space="0" w:color="auto" w:frame="1"/>
            <w:lang w:val="ro-RO"/>
          </w:rPr>
          <w:t xml:space="preserve"> in Winter.pdf</w:t>
        </w:r>
      </w:hyperlink>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r w:rsidRPr="00720D6A">
        <w:rPr>
          <w:rStyle w:val="Robust"/>
          <w:color w:val="0F1419"/>
          <w:sz w:val="22"/>
          <w:szCs w:val="22"/>
          <w:bdr w:val="none" w:sz="0" w:space="0" w:color="auto" w:frame="1"/>
          <w:lang w:val="ro-RO"/>
        </w:rPr>
        <w:t>Matematică</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18" w:history="1">
        <w:r w:rsidR="000B27DD" w:rsidRPr="00720D6A">
          <w:rPr>
            <w:rStyle w:val="Hyperlink"/>
            <w:color w:val="028BFF"/>
            <w:sz w:val="22"/>
            <w:szCs w:val="22"/>
            <w:bdr w:val="none" w:sz="0" w:space="0" w:color="auto" w:frame="1"/>
            <w:lang w:val="ro-RO"/>
          </w:rPr>
          <w:t xml:space="preserve">Activitate de </w:t>
        </w:r>
        <w:proofErr w:type="spellStart"/>
        <w:r w:rsidR="000B27DD" w:rsidRPr="00720D6A">
          <w:rPr>
            <w:rStyle w:val="Hyperlink"/>
            <w:color w:val="028BFF"/>
            <w:sz w:val="22"/>
            <w:szCs w:val="22"/>
            <w:bdr w:val="none" w:sz="0" w:space="0" w:color="auto" w:frame="1"/>
            <w:lang w:val="ro-RO"/>
          </w:rPr>
          <w:t>învăţare</w:t>
        </w:r>
        <w:proofErr w:type="spellEnd"/>
        <w:r w:rsidR="000B27DD" w:rsidRPr="00720D6A">
          <w:rPr>
            <w:rStyle w:val="Hyperlink"/>
            <w:color w:val="028BFF"/>
            <w:sz w:val="22"/>
            <w:szCs w:val="22"/>
            <w:bdr w:val="none" w:sz="0" w:space="0" w:color="auto" w:frame="1"/>
            <w:lang w:val="ro-RO"/>
          </w:rPr>
          <w:t xml:space="preserve"> pentru Matematică, clasa a III-a. Baze de date</w:t>
        </w:r>
      </w:hyperlink>
      <w:r w:rsidR="000B27DD" w:rsidRPr="00720D6A">
        <w:rPr>
          <w:color w:val="0F1419"/>
          <w:sz w:val="22"/>
          <w:szCs w:val="22"/>
          <w:lang w:val="ro-RO"/>
        </w:rPr>
        <w:t>  </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19" w:history="1">
        <w:r w:rsidR="000B27DD" w:rsidRPr="00720D6A">
          <w:rPr>
            <w:rStyle w:val="Hyperlink"/>
            <w:color w:val="028BFF"/>
            <w:sz w:val="22"/>
            <w:szCs w:val="22"/>
            <w:bdr w:val="none" w:sz="0" w:space="0" w:color="auto" w:frame="1"/>
            <w:lang w:val="ro-RO"/>
          </w:rPr>
          <w:t xml:space="preserve">Matematica, clasa a III-a. </w:t>
        </w:r>
        <w:proofErr w:type="spellStart"/>
        <w:r w:rsidR="000B27DD" w:rsidRPr="00720D6A">
          <w:rPr>
            <w:rStyle w:val="Hyperlink"/>
            <w:color w:val="028BFF"/>
            <w:sz w:val="22"/>
            <w:szCs w:val="22"/>
            <w:bdr w:val="none" w:sz="0" w:space="0" w:color="auto" w:frame="1"/>
            <w:lang w:val="ro-RO"/>
          </w:rPr>
          <w:t>Recunoaşterea</w:t>
        </w:r>
        <w:proofErr w:type="spellEnd"/>
        <w:r w:rsidR="000B27DD" w:rsidRPr="00720D6A">
          <w:rPr>
            <w:rStyle w:val="Hyperlink"/>
            <w:color w:val="028BFF"/>
            <w:sz w:val="22"/>
            <w:szCs w:val="22"/>
            <w:bdr w:val="none" w:sz="0" w:space="0" w:color="auto" w:frame="1"/>
            <w:lang w:val="ro-RO"/>
          </w:rPr>
          <w:t xml:space="preserve"> figurilor geometrice </w:t>
        </w:r>
        <w:proofErr w:type="spellStart"/>
        <w:r w:rsidR="000B27DD" w:rsidRPr="00720D6A">
          <w:rPr>
            <w:rStyle w:val="Hyperlink"/>
            <w:color w:val="028BFF"/>
            <w:sz w:val="22"/>
            <w:szCs w:val="22"/>
            <w:bdr w:val="none" w:sz="0" w:space="0" w:color="auto" w:frame="1"/>
            <w:lang w:val="ro-RO"/>
          </w:rPr>
          <w:t>şi</w:t>
        </w:r>
        <w:proofErr w:type="spellEnd"/>
        <w:r w:rsidR="000B27DD" w:rsidRPr="00720D6A">
          <w:rPr>
            <w:rStyle w:val="Hyperlink"/>
            <w:color w:val="028BFF"/>
            <w:sz w:val="22"/>
            <w:szCs w:val="22"/>
            <w:bdr w:val="none" w:sz="0" w:space="0" w:color="auto" w:frame="1"/>
            <w:lang w:val="ro-RO"/>
          </w:rPr>
          <w:t xml:space="preserve"> a </w:t>
        </w:r>
        <w:proofErr w:type="spellStart"/>
        <w:r w:rsidR="000B27DD" w:rsidRPr="00720D6A">
          <w:rPr>
            <w:rStyle w:val="Hyperlink"/>
            <w:color w:val="028BFF"/>
            <w:sz w:val="22"/>
            <w:szCs w:val="22"/>
            <w:bdr w:val="none" w:sz="0" w:space="0" w:color="auto" w:frame="1"/>
            <w:lang w:val="ro-RO"/>
          </w:rPr>
          <w:t>proprietăţilor</w:t>
        </w:r>
        <w:proofErr w:type="spellEnd"/>
        <w:r w:rsidR="000B27DD" w:rsidRPr="00720D6A">
          <w:rPr>
            <w:rStyle w:val="Hyperlink"/>
            <w:color w:val="028BFF"/>
            <w:sz w:val="22"/>
            <w:szCs w:val="22"/>
            <w:bdr w:val="none" w:sz="0" w:space="0" w:color="auto" w:frame="1"/>
            <w:lang w:val="ro-RO"/>
          </w:rPr>
          <w:t xml:space="preserve"> acestora în mediul apropiat</w:t>
        </w:r>
      </w:hyperlink>
      <w:r w:rsidR="000B27DD" w:rsidRPr="00720D6A">
        <w:rPr>
          <w:color w:val="0F1419"/>
          <w:sz w:val="22"/>
          <w:szCs w:val="22"/>
          <w:lang w:val="ro-RO"/>
        </w:rPr>
        <w:t>  </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20" w:history="1">
        <w:r w:rsidR="000B27DD" w:rsidRPr="00720D6A">
          <w:rPr>
            <w:rStyle w:val="Hyperlink"/>
            <w:color w:val="028BFF"/>
            <w:sz w:val="22"/>
            <w:szCs w:val="22"/>
            <w:bdr w:val="none" w:sz="0" w:space="0" w:color="auto" w:frame="1"/>
            <w:lang w:val="ro-RO"/>
          </w:rPr>
          <w:t>Matematica la sărbătoare, activitate pentru cls. a III-a </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21" w:history="1">
        <w:r w:rsidR="000B27DD" w:rsidRPr="00720D6A">
          <w:rPr>
            <w:rStyle w:val="Hyperlink"/>
            <w:color w:val="028BFF"/>
            <w:sz w:val="22"/>
            <w:szCs w:val="22"/>
            <w:bdr w:val="none" w:sz="0" w:space="0" w:color="auto" w:frame="1"/>
            <w:lang w:val="ro-RO"/>
          </w:rPr>
          <w:t>Calatorie_in_Liliput_IV.pdf</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22" w:history="1">
        <w:r w:rsidR="000B27DD" w:rsidRPr="00720D6A">
          <w:rPr>
            <w:rStyle w:val="Hyperlink"/>
            <w:color w:val="028BFF"/>
            <w:sz w:val="22"/>
            <w:szCs w:val="22"/>
            <w:bdr w:val="none" w:sz="0" w:space="0" w:color="auto" w:frame="1"/>
            <w:lang w:val="ro-RO"/>
          </w:rPr>
          <w:t>Aladin_si_lampa_fermecata_IV.pdf</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23" w:history="1">
        <w:r w:rsidR="000B27DD" w:rsidRPr="00720D6A">
          <w:rPr>
            <w:rStyle w:val="Hyperlink"/>
            <w:color w:val="028BFF"/>
            <w:sz w:val="22"/>
            <w:szCs w:val="22"/>
            <w:bdr w:val="none" w:sz="0" w:space="0" w:color="auto" w:frame="1"/>
            <w:lang w:val="ro-RO"/>
          </w:rPr>
          <w:t>Strazile_orasului_meu_IV.pdf</w:t>
        </w:r>
      </w:hyperlink>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r w:rsidRPr="00720D6A">
        <w:rPr>
          <w:color w:val="0F1419"/>
          <w:sz w:val="22"/>
          <w:szCs w:val="22"/>
          <w:lang w:val="ro-RO"/>
        </w:rPr>
        <w:t> </w:t>
      </w:r>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r w:rsidRPr="00720D6A">
        <w:rPr>
          <w:rStyle w:val="Robust"/>
          <w:color w:val="0F1419"/>
          <w:sz w:val="22"/>
          <w:szCs w:val="22"/>
          <w:bdr w:val="none" w:sz="0" w:space="0" w:color="auto" w:frame="1"/>
          <w:lang w:val="ro-RO"/>
        </w:rPr>
        <w:t>Științe ale naturii</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24" w:history="1">
        <w:r w:rsidR="000B27DD" w:rsidRPr="00720D6A">
          <w:rPr>
            <w:rStyle w:val="Hyperlink"/>
            <w:color w:val="028BFF"/>
            <w:sz w:val="22"/>
            <w:szCs w:val="22"/>
            <w:bdr w:val="none" w:sz="0" w:space="0" w:color="auto" w:frame="1"/>
            <w:lang w:val="ro-RO"/>
          </w:rPr>
          <w:t>Stiinte_cp-1-2.docx</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25" w:history="1">
        <w:r w:rsidR="000B27DD" w:rsidRPr="00720D6A">
          <w:rPr>
            <w:rStyle w:val="Hyperlink"/>
            <w:color w:val="028BFF"/>
            <w:sz w:val="22"/>
            <w:szCs w:val="22"/>
            <w:bdr w:val="none" w:sz="0" w:space="0" w:color="auto" w:frame="1"/>
            <w:lang w:val="ro-RO"/>
          </w:rPr>
          <w:t xml:space="preserve">Științe, clasa a III-a. </w:t>
        </w:r>
        <w:proofErr w:type="spellStart"/>
        <w:r w:rsidR="000B27DD" w:rsidRPr="00720D6A">
          <w:rPr>
            <w:rStyle w:val="Hyperlink"/>
            <w:color w:val="028BFF"/>
            <w:sz w:val="22"/>
            <w:szCs w:val="22"/>
            <w:bdr w:val="none" w:sz="0" w:space="0" w:color="auto" w:frame="1"/>
            <w:lang w:val="ro-RO"/>
          </w:rPr>
          <w:t>Interacţiuni</w:t>
        </w:r>
        <w:proofErr w:type="spellEnd"/>
        <w:r w:rsidR="000B27DD" w:rsidRPr="00720D6A">
          <w:rPr>
            <w:rStyle w:val="Hyperlink"/>
            <w:color w:val="028BFF"/>
            <w:sz w:val="22"/>
            <w:szCs w:val="22"/>
            <w:bdr w:val="none" w:sz="0" w:space="0" w:color="auto" w:frame="1"/>
            <w:lang w:val="ro-RO"/>
          </w:rPr>
          <w:t xml:space="preserve"> dintre corpuri. Efectele diferitelor </w:t>
        </w:r>
        <w:proofErr w:type="spellStart"/>
        <w:r w:rsidR="000B27DD" w:rsidRPr="00720D6A">
          <w:rPr>
            <w:rStyle w:val="Hyperlink"/>
            <w:color w:val="028BFF"/>
            <w:sz w:val="22"/>
            <w:szCs w:val="22"/>
            <w:bdr w:val="none" w:sz="0" w:space="0" w:color="auto" w:frame="1"/>
            <w:lang w:val="ro-RO"/>
          </w:rPr>
          <w:t>interacţiuni</w:t>
        </w:r>
        <w:proofErr w:type="spellEnd"/>
        <w:r w:rsidR="000B27DD" w:rsidRPr="00720D6A">
          <w:rPr>
            <w:rStyle w:val="Hyperlink"/>
            <w:color w:val="028BFF"/>
            <w:sz w:val="22"/>
            <w:szCs w:val="22"/>
            <w:bdr w:val="none" w:sz="0" w:space="0" w:color="auto" w:frame="1"/>
            <w:lang w:val="ro-RO"/>
          </w:rPr>
          <w:t xml:space="preserve"> dintre corpuri  </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26" w:history="1">
        <w:r w:rsidR="000B27DD" w:rsidRPr="00720D6A">
          <w:rPr>
            <w:rStyle w:val="Hyperlink"/>
            <w:color w:val="028BFF"/>
            <w:sz w:val="22"/>
            <w:szCs w:val="22"/>
            <w:bdr w:val="none" w:sz="0" w:space="0" w:color="auto" w:frame="1"/>
            <w:lang w:val="ro-RO"/>
          </w:rPr>
          <w:t xml:space="preserve">Științe, clasa a III-a. </w:t>
        </w:r>
        <w:proofErr w:type="spellStart"/>
        <w:r w:rsidR="000B27DD" w:rsidRPr="00720D6A">
          <w:rPr>
            <w:rStyle w:val="Hyperlink"/>
            <w:color w:val="028BFF"/>
            <w:sz w:val="22"/>
            <w:szCs w:val="22"/>
            <w:bdr w:val="none" w:sz="0" w:space="0" w:color="auto" w:frame="1"/>
            <w:lang w:val="ro-RO"/>
          </w:rPr>
          <w:t>Reacţii</w:t>
        </w:r>
        <w:proofErr w:type="spellEnd"/>
        <w:r w:rsidR="000B27DD" w:rsidRPr="00720D6A">
          <w:rPr>
            <w:rStyle w:val="Hyperlink"/>
            <w:color w:val="028BFF"/>
            <w:sz w:val="22"/>
            <w:szCs w:val="22"/>
            <w:bdr w:val="none" w:sz="0" w:space="0" w:color="auto" w:frame="1"/>
            <w:lang w:val="ro-RO"/>
          </w:rPr>
          <w:t xml:space="preserve"> ale unei plante la diferite schimbări ale mediului</w:t>
        </w:r>
      </w:hyperlink>
      <w:r w:rsidR="000B27DD" w:rsidRPr="00720D6A">
        <w:rPr>
          <w:color w:val="0F1419"/>
          <w:sz w:val="22"/>
          <w:szCs w:val="22"/>
          <w:lang w:val="ro-RO"/>
        </w:rPr>
        <w:t>  </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27" w:history="1">
        <w:r w:rsidR="000B27DD" w:rsidRPr="00720D6A">
          <w:rPr>
            <w:rStyle w:val="Hyperlink"/>
            <w:color w:val="028BFF"/>
            <w:sz w:val="22"/>
            <w:szCs w:val="22"/>
            <w:bdr w:val="none" w:sz="0" w:space="0" w:color="auto" w:frame="1"/>
            <w:lang w:val="ro-RO"/>
          </w:rPr>
          <w:t>Științe, clasa a III-a. Principalele grupe de animale </w:t>
        </w:r>
      </w:hyperlink>
      <w:r w:rsidR="000B27DD" w:rsidRPr="00720D6A">
        <w:rPr>
          <w:color w:val="0F1419"/>
          <w:sz w:val="22"/>
          <w:szCs w:val="22"/>
          <w:lang w:val="ro-RO"/>
        </w:rPr>
        <w:t> </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28" w:history="1">
        <w:r w:rsidR="000B27DD" w:rsidRPr="00720D6A">
          <w:rPr>
            <w:rStyle w:val="Hyperlink"/>
            <w:color w:val="028BFF"/>
            <w:sz w:val="22"/>
            <w:szCs w:val="22"/>
            <w:bdr w:val="none" w:sz="0" w:space="0" w:color="auto" w:frame="1"/>
            <w:lang w:val="ro-RO"/>
          </w:rPr>
          <w:t>Stiinte_parinti_si_urmasi_IV.docx</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29" w:history="1">
        <w:r w:rsidR="000B27DD" w:rsidRPr="00720D6A">
          <w:rPr>
            <w:rStyle w:val="Hyperlink"/>
            <w:color w:val="028BFF"/>
            <w:sz w:val="22"/>
            <w:szCs w:val="22"/>
            <w:bdr w:val="none" w:sz="0" w:space="0" w:color="auto" w:frame="1"/>
            <w:lang w:val="ro-RO"/>
          </w:rPr>
          <w:t>Stiinte_adaptari_ale_vietuitoarelor_IV.docx</w:t>
        </w:r>
      </w:hyperlink>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r w:rsidRPr="00720D6A">
        <w:rPr>
          <w:rStyle w:val="Robust"/>
          <w:color w:val="0F1419"/>
          <w:sz w:val="22"/>
          <w:szCs w:val="22"/>
          <w:bdr w:val="none" w:sz="0" w:space="0" w:color="auto" w:frame="1"/>
          <w:lang w:val="ro-RO"/>
        </w:rPr>
        <w:t>Educație civică</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30" w:history="1">
        <w:proofErr w:type="spellStart"/>
        <w:r w:rsidR="000B27DD" w:rsidRPr="00720D6A">
          <w:rPr>
            <w:rStyle w:val="Hyperlink"/>
            <w:color w:val="028BFF"/>
            <w:sz w:val="22"/>
            <w:szCs w:val="22"/>
            <w:bdr w:val="none" w:sz="0" w:space="0" w:color="auto" w:frame="1"/>
            <w:lang w:val="ro-RO"/>
          </w:rPr>
          <w:t>AT_Ed</w:t>
        </w:r>
        <w:proofErr w:type="spellEnd"/>
        <w:r w:rsidR="000B27DD" w:rsidRPr="00720D6A">
          <w:rPr>
            <w:rStyle w:val="Hyperlink"/>
            <w:color w:val="028BFF"/>
            <w:sz w:val="22"/>
            <w:szCs w:val="22"/>
            <w:bdr w:val="none" w:sz="0" w:space="0" w:color="auto" w:frame="1"/>
            <w:lang w:val="ro-RO"/>
          </w:rPr>
          <w:t xml:space="preserve"> </w:t>
        </w:r>
        <w:proofErr w:type="spellStart"/>
        <w:r w:rsidR="000B27DD" w:rsidRPr="00720D6A">
          <w:rPr>
            <w:rStyle w:val="Hyperlink"/>
            <w:color w:val="028BFF"/>
            <w:sz w:val="22"/>
            <w:szCs w:val="22"/>
            <w:bdr w:val="none" w:sz="0" w:space="0" w:color="auto" w:frame="1"/>
            <w:lang w:val="ro-RO"/>
          </w:rPr>
          <w:t>pt</w:t>
        </w:r>
        <w:proofErr w:type="spellEnd"/>
        <w:r w:rsidR="000B27DD" w:rsidRPr="00720D6A">
          <w:rPr>
            <w:rStyle w:val="Hyperlink"/>
            <w:color w:val="028BFF"/>
            <w:sz w:val="22"/>
            <w:szCs w:val="22"/>
            <w:bdr w:val="none" w:sz="0" w:space="0" w:color="auto" w:frame="1"/>
            <w:lang w:val="ro-RO"/>
          </w:rPr>
          <w:t xml:space="preserve"> </w:t>
        </w:r>
        <w:proofErr w:type="spellStart"/>
        <w:r w:rsidR="000B27DD" w:rsidRPr="00720D6A">
          <w:rPr>
            <w:rStyle w:val="Hyperlink"/>
            <w:color w:val="028BFF"/>
            <w:sz w:val="22"/>
            <w:szCs w:val="22"/>
            <w:bdr w:val="none" w:sz="0" w:space="0" w:color="auto" w:frame="1"/>
            <w:lang w:val="ro-RO"/>
          </w:rPr>
          <w:t>societate_Deprinderi</w:t>
        </w:r>
        <w:proofErr w:type="spellEnd"/>
        <w:r w:rsidR="000B27DD" w:rsidRPr="00720D6A">
          <w:rPr>
            <w:rStyle w:val="Hyperlink"/>
            <w:color w:val="028BFF"/>
            <w:sz w:val="22"/>
            <w:szCs w:val="22"/>
            <w:bdr w:val="none" w:sz="0" w:space="0" w:color="auto" w:frame="1"/>
            <w:lang w:val="ro-RO"/>
          </w:rPr>
          <w:t xml:space="preserve"> de comportament favorabile </w:t>
        </w:r>
        <w:proofErr w:type="spellStart"/>
        <w:r w:rsidR="000B27DD" w:rsidRPr="00720D6A">
          <w:rPr>
            <w:rStyle w:val="Hyperlink"/>
            <w:color w:val="028BFF"/>
            <w:sz w:val="22"/>
            <w:szCs w:val="22"/>
            <w:bdr w:val="none" w:sz="0" w:space="0" w:color="auto" w:frame="1"/>
            <w:lang w:val="ro-RO"/>
          </w:rPr>
          <w:t>integrarii</w:t>
        </w:r>
        <w:proofErr w:type="spellEnd"/>
        <w:r w:rsidR="000B27DD" w:rsidRPr="00720D6A">
          <w:rPr>
            <w:rStyle w:val="Hyperlink"/>
            <w:color w:val="028BFF"/>
            <w:sz w:val="22"/>
            <w:szCs w:val="22"/>
            <w:bdr w:val="none" w:sz="0" w:space="0" w:color="auto" w:frame="1"/>
            <w:lang w:val="ro-RO"/>
          </w:rPr>
          <w:t xml:space="preserve"> in colectivitate.pdf</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31" w:history="1">
        <w:proofErr w:type="spellStart"/>
        <w:r w:rsidR="000B27DD" w:rsidRPr="00720D6A">
          <w:rPr>
            <w:rStyle w:val="Hyperlink"/>
            <w:color w:val="028BFF"/>
            <w:sz w:val="22"/>
            <w:szCs w:val="22"/>
            <w:bdr w:val="none" w:sz="0" w:space="0" w:color="auto" w:frame="1"/>
            <w:lang w:val="ro-RO"/>
          </w:rPr>
          <w:t>AT_Ed</w:t>
        </w:r>
        <w:proofErr w:type="spellEnd"/>
        <w:r w:rsidR="000B27DD" w:rsidRPr="00720D6A">
          <w:rPr>
            <w:rStyle w:val="Hyperlink"/>
            <w:color w:val="028BFF"/>
            <w:sz w:val="22"/>
            <w:szCs w:val="22"/>
            <w:bdr w:val="none" w:sz="0" w:space="0" w:color="auto" w:frame="1"/>
            <w:lang w:val="ro-RO"/>
          </w:rPr>
          <w:t xml:space="preserve"> </w:t>
        </w:r>
        <w:proofErr w:type="spellStart"/>
        <w:r w:rsidR="000B27DD" w:rsidRPr="00720D6A">
          <w:rPr>
            <w:rStyle w:val="Hyperlink"/>
            <w:color w:val="028BFF"/>
            <w:sz w:val="22"/>
            <w:szCs w:val="22"/>
            <w:bdr w:val="none" w:sz="0" w:space="0" w:color="auto" w:frame="1"/>
            <w:lang w:val="ro-RO"/>
          </w:rPr>
          <w:t>pt</w:t>
        </w:r>
        <w:proofErr w:type="spellEnd"/>
        <w:r w:rsidR="000B27DD" w:rsidRPr="00720D6A">
          <w:rPr>
            <w:rStyle w:val="Hyperlink"/>
            <w:color w:val="028BFF"/>
            <w:sz w:val="22"/>
            <w:szCs w:val="22"/>
            <w:bdr w:val="none" w:sz="0" w:space="0" w:color="auto" w:frame="1"/>
            <w:lang w:val="ro-RO"/>
          </w:rPr>
          <w:t xml:space="preserve"> </w:t>
        </w:r>
        <w:proofErr w:type="spellStart"/>
        <w:r w:rsidR="000B27DD" w:rsidRPr="00720D6A">
          <w:rPr>
            <w:rStyle w:val="Hyperlink"/>
            <w:color w:val="028BFF"/>
            <w:sz w:val="22"/>
            <w:szCs w:val="22"/>
            <w:bdr w:val="none" w:sz="0" w:space="0" w:color="auto" w:frame="1"/>
            <w:lang w:val="ro-RO"/>
          </w:rPr>
          <w:t>societate_Jurnalul</w:t>
        </w:r>
        <w:proofErr w:type="spellEnd"/>
        <w:r w:rsidR="000B27DD" w:rsidRPr="00720D6A">
          <w:rPr>
            <w:rStyle w:val="Hyperlink"/>
            <w:color w:val="028BFF"/>
            <w:sz w:val="22"/>
            <w:szCs w:val="22"/>
            <w:bdr w:val="none" w:sz="0" w:space="0" w:color="auto" w:frame="1"/>
            <w:lang w:val="ro-RO"/>
          </w:rPr>
          <w:t xml:space="preserve"> clasei intai.pdf</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32" w:history="1">
        <w:proofErr w:type="spellStart"/>
        <w:r w:rsidR="000B27DD" w:rsidRPr="00720D6A">
          <w:rPr>
            <w:rStyle w:val="Hyperlink"/>
            <w:color w:val="028BFF"/>
            <w:sz w:val="22"/>
            <w:szCs w:val="22"/>
            <w:bdr w:val="none" w:sz="0" w:space="0" w:color="auto" w:frame="1"/>
            <w:lang w:val="ro-RO"/>
          </w:rPr>
          <w:t>Educaţie</w:t>
        </w:r>
        <w:proofErr w:type="spellEnd"/>
        <w:r w:rsidR="000B27DD" w:rsidRPr="00720D6A">
          <w:rPr>
            <w:rStyle w:val="Hyperlink"/>
            <w:color w:val="028BFF"/>
            <w:sz w:val="22"/>
            <w:szCs w:val="22"/>
            <w:bdr w:val="none" w:sz="0" w:space="0" w:color="auto" w:frame="1"/>
            <w:lang w:val="ro-RO"/>
          </w:rPr>
          <w:t xml:space="preserve"> civică, clasa a III-a. Proiect cu tema Regulamentul scris </w:t>
        </w:r>
        <w:proofErr w:type="spellStart"/>
        <w:r w:rsidR="000B27DD" w:rsidRPr="00720D6A">
          <w:rPr>
            <w:rStyle w:val="Hyperlink"/>
            <w:color w:val="028BFF"/>
            <w:sz w:val="22"/>
            <w:szCs w:val="22"/>
            <w:bdr w:val="none" w:sz="0" w:space="0" w:color="auto" w:frame="1"/>
            <w:lang w:val="ro-RO"/>
          </w:rPr>
          <w:t>şi</w:t>
        </w:r>
        <w:proofErr w:type="spellEnd"/>
        <w:r w:rsidR="000B27DD" w:rsidRPr="00720D6A">
          <w:rPr>
            <w:rStyle w:val="Hyperlink"/>
            <w:color w:val="028BFF"/>
            <w:sz w:val="22"/>
            <w:szCs w:val="22"/>
            <w:bdr w:val="none" w:sz="0" w:space="0" w:color="auto" w:frame="1"/>
            <w:lang w:val="ro-RO"/>
          </w:rPr>
          <w:t xml:space="preserve"> ilustrat al clasei mele  </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33" w:history="1">
        <w:r w:rsidR="000B27DD" w:rsidRPr="00720D6A">
          <w:rPr>
            <w:rStyle w:val="Hyperlink"/>
            <w:color w:val="028BFF"/>
            <w:sz w:val="22"/>
            <w:szCs w:val="22"/>
            <w:bdr w:val="none" w:sz="0" w:space="0" w:color="auto" w:frame="1"/>
            <w:lang w:val="ro-RO"/>
          </w:rPr>
          <w:t xml:space="preserve">Activitate de </w:t>
        </w:r>
        <w:proofErr w:type="spellStart"/>
        <w:r w:rsidR="000B27DD" w:rsidRPr="00720D6A">
          <w:rPr>
            <w:rStyle w:val="Hyperlink"/>
            <w:color w:val="028BFF"/>
            <w:sz w:val="22"/>
            <w:szCs w:val="22"/>
            <w:bdr w:val="none" w:sz="0" w:space="0" w:color="auto" w:frame="1"/>
            <w:lang w:val="ro-RO"/>
          </w:rPr>
          <w:t>învăţare</w:t>
        </w:r>
        <w:proofErr w:type="spellEnd"/>
        <w:r w:rsidR="000B27DD" w:rsidRPr="00720D6A">
          <w:rPr>
            <w:rStyle w:val="Hyperlink"/>
            <w:color w:val="028BFF"/>
            <w:sz w:val="22"/>
            <w:szCs w:val="22"/>
            <w:bdr w:val="none" w:sz="0" w:space="0" w:color="auto" w:frame="1"/>
            <w:lang w:val="ro-RO"/>
          </w:rPr>
          <w:t xml:space="preserve"> pentru </w:t>
        </w:r>
        <w:proofErr w:type="spellStart"/>
        <w:r w:rsidR="000B27DD" w:rsidRPr="00720D6A">
          <w:rPr>
            <w:rStyle w:val="Hyperlink"/>
            <w:color w:val="028BFF"/>
            <w:sz w:val="22"/>
            <w:szCs w:val="22"/>
            <w:bdr w:val="none" w:sz="0" w:space="0" w:color="auto" w:frame="1"/>
            <w:lang w:val="ro-RO"/>
          </w:rPr>
          <w:t>Educaţie</w:t>
        </w:r>
        <w:proofErr w:type="spellEnd"/>
        <w:r w:rsidR="000B27DD" w:rsidRPr="00720D6A">
          <w:rPr>
            <w:rStyle w:val="Hyperlink"/>
            <w:color w:val="028BFF"/>
            <w:sz w:val="22"/>
            <w:szCs w:val="22"/>
            <w:bdr w:val="none" w:sz="0" w:space="0" w:color="auto" w:frame="1"/>
            <w:lang w:val="ro-RO"/>
          </w:rPr>
          <w:t xml:space="preserve"> civică, clasa a III-a. Raporturile noastre cu animalele</w:t>
        </w:r>
      </w:hyperlink>
      <w:r w:rsidR="000B27DD" w:rsidRPr="00720D6A">
        <w:rPr>
          <w:rStyle w:val="apple-converted-space"/>
          <w:color w:val="0F1419"/>
          <w:sz w:val="22"/>
          <w:szCs w:val="22"/>
          <w:lang w:val="ro-RO"/>
        </w:rPr>
        <w:t> </w:t>
      </w:r>
      <w:r w:rsidR="000B27DD" w:rsidRPr="00720D6A">
        <w:rPr>
          <w:color w:val="0F1419"/>
          <w:sz w:val="22"/>
          <w:szCs w:val="22"/>
          <w:lang w:val="ro-RO"/>
        </w:rPr>
        <w:t> </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34" w:history="1">
        <w:r w:rsidR="000B27DD" w:rsidRPr="00720D6A">
          <w:rPr>
            <w:rStyle w:val="Hyperlink"/>
            <w:color w:val="028BFF"/>
            <w:sz w:val="22"/>
            <w:szCs w:val="22"/>
            <w:bdr w:val="none" w:sz="0" w:space="0" w:color="auto" w:frame="1"/>
            <w:lang w:val="ro-RO"/>
          </w:rPr>
          <w:t xml:space="preserve">Activitate de </w:t>
        </w:r>
        <w:proofErr w:type="spellStart"/>
        <w:r w:rsidR="000B27DD" w:rsidRPr="00720D6A">
          <w:rPr>
            <w:rStyle w:val="Hyperlink"/>
            <w:color w:val="028BFF"/>
            <w:sz w:val="22"/>
            <w:szCs w:val="22"/>
            <w:bdr w:val="none" w:sz="0" w:space="0" w:color="auto" w:frame="1"/>
            <w:lang w:val="ro-RO"/>
          </w:rPr>
          <w:t>învăţare</w:t>
        </w:r>
        <w:proofErr w:type="spellEnd"/>
        <w:r w:rsidR="000B27DD" w:rsidRPr="00720D6A">
          <w:rPr>
            <w:rStyle w:val="Hyperlink"/>
            <w:color w:val="028BFF"/>
            <w:sz w:val="22"/>
            <w:szCs w:val="22"/>
            <w:bdr w:val="none" w:sz="0" w:space="0" w:color="auto" w:frame="1"/>
            <w:lang w:val="ro-RO"/>
          </w:rPr>
          <w:t xml:space="preserve"> pentru </w:t>
        </w:r>
        <w:proofErr w:type="spellStart"/>
        <w:r w:rsidR="000B27DD" w:rsidRPr="00720D6A">
          <w:rPr>
            <w:rStyle w:val="Hyperlink"/>
            <w:color w:val="028BFF"/>
            <w:sz w:val="22"/>
            <w:szCs w:val="22"/>
            <w:bdr w:val="none" w:sz="0" w:space="0" w:color="auto" w:frame="1"/>
            <w:lang w:val="ro-RO"/>
          </w:rPr>
          <w:t>Educaţie</w:t>
        </w:r>
        <w:proofErr w:type="spellEnd"/>
        <w:r w:rsidR="000B27DD" w:rsidRPr="00720D6A">
          <w:rPr>
            <w:rStyle w:val="Hyperlink"/>
            <w:color w:val="028BFF"/>
            <w:sz w:val="22"/>
            <w:szCs w:val="22"/>
            <w:bdr w:val="none" w:sz="0" w:space="0" w:color="auto" w:frame="1"/>
            <w:lang w:val="ro-RO"/>
          </w:rPr>
          <w:t xml:space="preserve"> civică, clasa a III-a. Nevoia de lucruri. </w:t>
        </w:r>
        <w:proofErr w:type="spellStart"/>
        <w:r w:rsidR="000B27DD" w:rsidRPr="00720D6A">
          <w:rPr>
            <w:rStyle w:val="Hyperlink"/>
            <w:color w:val="028BFF"/>
            <w:sz w:val="22"/>
            <w:szCs w:val="22"/>
            <w:bdr w:val="none" w:sz="0" w:space="0" w:color="auto" w:frame="1"/>
            <w:lang w:val="ro-RO"/>
          </w:rPr>
          <w:t>Relaţii</w:t>
        </w:r>
        <w:proofErr w:type="spellEnd"/>
        <w:r w:rsidR="000B27DD" w:rsidRPr="00720D6A">
          <w:rPr>
            <w:rStyle w:val="Hyperlink"/>
            <w:color w:val="028BFF"/>
            <w:sz w:val="22"/>
            <w:szCs w:val="22"/>
            <w:bdr w:val="none" w:sz="0" w:space="0" w:color="auto" w:frame="1"/>
            <w:lang w:val="ro-RO"/>
          </w:rPr>
          <w:t xml:space="preserve"> </w:t>
        </w:r>
        <w:proofErr w:type="spellStart"/>
        <w:r w:rsidR="000B27DD" w:rsidRPr="00720D6A">
          <w:rPr>
            <w:rStyle w:val="Hyperlink"/>
            <w:color w:val="028BFF"/>
            <w:sz w:val="22"/>
            <w:szCs w:val="22"/>
            <w:bdr w:val="none" w:sz="0" w:space="0" w:color="auto" w:frame="1"/>
            <w:lang w:val="ro-RO"/>
          </w:rPr>
          <w:t>şi</w:t>
        </w:r>
        <w:proofErr w:type="spellEnd"/>
        <w:r w:rsidR="000B27DD" w:rsidRPr="00720D6A">
          <w:rPr>
            <w:rStyle w:val="Hyperlink"/>
            <w:color w:val="028BFF"/>
            <w:sz w:val="22"/>
            <w:szCs w:val="22"/>
            <w:bdr w:val="none" w:sz="0" w:space="0" w:color="auto" w:frame="1"/>
            <w:lang w:val="ro-RO"/>
          </w:rPr>
          <w:t xml:space="preserve"> atitudini </w:t>
        </w:r>
        <w:proofErr w:type="spellStart"/>
        <w:r w:rsidR="000B27DD" w:rsidRPr="00720D6A">
          <w:rPr>
            <w:rStyle w:val="Hyperlink"/>
            <w:color w:val="028BFF"/>
            <w:sz w:val="22"/>
            <w:szCs w:val="22"/>
            <w:bdr w:val="none" w:sz="0" w:space="0" w:color="auto" w:frame="1"/>
            <w:lang w:val="ro-RO"/>
          </w:rPr>
          <w:t>faţă</w:t>
        </w:r>
        <w:proofErr w:type="spellEnd"/>
        <w:r w:rsidR="000B27DD" w:rsidRPr="00720D6A">
          <w:rPr>
            <w:rStyle w:val="Hyperlink"/>
            <w:color w:val="028BFF"/>
            <w:sz w:val="22"/>
            <w:szCs w:val="22"/>
            <w:bdr w:val="none" w:sz="0" w:space="0" w:color="auto" w:frame="1"/>
            <w:lang w:val="ro-RO"/>
          </w:rPr>
          <w:t xml:space="preserve"> de lucruri </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35" w:history="1">
        <w:r w:rsidR="000B27DD" w:rsidRPr="00720D6A">
          <w:rPr>
            <w:rStyle w:val="Hyperlink"/>
            <w:color w:val="028BFF"/>
            <w:sz w:val="22"/>
            <w:szCs w:val="22"/>
            <w:bdr w:val="none" w:sz="0" w:space="0" w:color="auto" w:frame="1"/>
            <w:lang w:val="ro-RO"/>
          </w:rPr>
          <w:t>Ed_civica_Comunitatea_in_care_traiesc_IV.pdf</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36" w:history="1">
        <w:r w:rsidR="000B27DD" w:rsidRPr="00720D6A">
          <w:rPr>
            <w:rStyle w:val="Hyperlink"/>
            <w:color w:val="028BFF"/>
            <w:sz w:val="22"/>
            <w:szCs w:val="22"/>
            <w:bdr w:val="none" w:sz="0" w:space="0" w:color="auto" w:frame="1"/>
            <w:lang w:val="ro-RO"/>
          </w:rPr>
          <w:t>Ed_civica_Drepturile_copilului_IV.pdf</w:t>
        </w:r>
      </w:hyperlink>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r w:rsidRPr="00720D6A">
        <w:rPr>
          <w:rStyle w:val="Robust"/>
          <w:color w:val="0F1419"/>
          <w:sz w:val="22"/>
          <w:szCs w:val="22"/>
          <w:bdr w:val="none" w:sz="0" w:space="0" w:color="auto" w:frame="1"/>
          <w:lang w:val="ro-RO"/>
        </w:rPr>
        <w:t>Istorie</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37" w:history="1">
        <w:r w:rsidR="000B27DD" w:rsidRPr="00720D6A">
          <w:rPr>
            <w:rStyle w:val="Hyperlink"/>
            <w:color w:val="028BFF"/>
            <w:sz w:val="22"/>
            <w:szCs w:val="22"/>
            <w:bdr w:val="none" w:sz="0" w:space="0" w:color="auto" w:frame="1"/>
            <w:lang w:val="ro-RO"/>
          </w:rPr>
          <w:t>Istorie-Monumentul Tropaeum Traiani_IV.pdf</w:t>
        </w:r>
      </w:hyperlink>
    </w:p>
    <w:p w:rsidR="000B27DD" w:rsidRPr="00720D6A" w:rsidRDefault="000B27DD" w:rsidP="00FC031E">
      <w:pPr>
        <w:pStyle w:val="NormalWeb"/>
        <w:spacing w:before="0" w:beforeAutospacing="0" w:after="0" w:afterAutospacing="0" w:line="270" w:lineRule="atLeast"/>
        <w:textAlignment w:val="baseline"/>
        <w:rPr>
          <w:rStyle w:val="Robust"/>
          <w:color w:val="0F1419"/>
          <w:sz w:val="22"/>
          <w:szCs w:val="22"/>
          <w:bdr w:val="none" w:sz="0" w:space="0" w:color="auto" w:frame="1"/>
          <w:lang w:val="ro-RO"/>
        </w:rPr>
      </w:pPr>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r w:rsidRPr="00720D6A">
        <w:rPr>
          <w:rStyle w:val="Robust"/>
          <w:color w:val="0F1419"/>
          <w:sz w:val="22"/>
          <w:szCs w:val="22"/>
          <w:bdr w:val="none" w:sz="0" w:space="0" w:color="auto" w:frame="1"/>
          <w:lang w:val="ro-RO"/>
        </w:rPr>
        <w:t>Arte vizuale și abilități practice</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38" w:history="1">
        <w:r w:rsidR="000B27DD" w:rsidRPr="00720D6A">
          <w:rPr>
            <w:rStyle w:val="Hyperlink"/>
            <w:color w:val="028BFF"/>
            <w:sz w:val="22"/>
            <w:szCs w:val="22"/>
            <w:bdr w:val="none" w:sz="0" w:space="0" w:color="auto" w:frame="1"/>
            <w:lang w:val="ro-RO"/>
          </w:rPr>
          <w:t>Activitate pentru Arte vizuale și activități practice (toamna), clasa a III-a  </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39" w:history="1">
        <w:r w:rsidR="000B27DD" w:rsidRPr="00720D6A">
          <w:rPr>
            <w:rStyle w:val="Hyperlink"/>
            <w:color w:val="028BFF"/>
            <w:sz w:val="22"/>
            <w:szCs w:val="22"/>
            <w:bdr w:val="none" w:sz="0" w:space="0" w:color="auto" w:frame="1"/>
            <w:lang w:val="ro-RO"/>
          </w:rPr>
          <w:t>Activitate pentru Arte vizuale și activități practice (</w:t>
        </w:r>
        <w:proofErr w:type="spellStart"/>
        <w:r w:rsidR="000B27DD" w:rsidRPr="00720D6A">
          <w:rPr>
            <w:rStyle w:val="Hyperlink"/>
            <w:color w:val="028BFF"/>
            <w:sz w:val="22"/>
            <w:szCs w:val="22"/>
            <w:bdr w:val="none" w:sz="0" w:space="0" w:color="auto" w:frame="1"/>
            <w:lang w:val="ro-RO"/>
          </w:rPr>
          <w:t>eco</w:t>
        </w:r>
        <w:proofErr w:type="spellEnd"/>
        <w:r w:rsidR="000B27DD" w:rsidRPr="00720D6A">
          <w:rPr>
            <w:rStyle w:val="Hyperlink"/>
            <w:color w:val="028BFF"/>
            <w:sz w:val="22"/>
            <w:szCs w:val="22"/>
            <w:bdr w:val="none" w:sz="0" w:space="0" w:color="auto" w:frame="1"/>
            <w:lang w:val="ro-RO"/>
          </w:rPr>
          <w:t>), clasa a III-a</w:t>
        </w:r>
      </w:hyperlink>
      <w:r w:rsidR="000B27DD" w:rsidRPr="00720D6A">
        <w:rPr>
          <w:rStyle w:val="apple-converted-space"/>
          <w:color w:val="0F1419"/>
          <w:sz w:val="22"/>
          <w:szCs w:val="22"/>
          <w:lang w:val="ro-RO"/>
        </w:rPr>
        <w:t> </w:t>
      </w:r>
      <w:r w:rsidR="000B27DD" w:rsidRPr="00720D6A">
        <w:rPr>
          <w:color w:val="0F1419"/>
          <w:sz w:val="22"/>
          <w:szCs w:val="22"/>
          <w:lang w:val="ro-RO"/>
        </w:rPr>
        <w:t> </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40" w:history="1">
        <w:r w:rsidR="000B27DD" w:rsidRPr="00720D6A">
          <w:rPr>
            <w:rStyle w:val="Hyperlink"/>
            <w:color w:val="028BFF"/>
            <w:sz w:val="22"/>
            <w:szCs w:val="22"/>
            <w:bdr w:val="none" w:sz="0" w:space="0" w:color="auto" w:frame="1"/>
            <w:lang w:val="ro-RO"/>
          </w:rPr>
          <w:t>Portretele imaginatiei_IV.pdf</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41" w:history="1">
        <w:proofErr w:type="spellStart"/>
        <w:r w:rsidR="000B27DD" w:rsidRPr="00720D6A">
          <w:rPr>
            <w:rStyle w:val="Hyperlink"/>
            <w:color w:val="028BFF"/>
            <w:sz w:val="22"/>
            <w:szCs w:val="22"/>
            <w:bdr w:val="none" w:sz="0" w:space="0" w:color="auto" w:frame="1"/>
            <w:lang w:val="ro-RO"/>
          </w:rPr>
          <w:t>Pregatiri</w:t>
        </w:r>
        <w:proofErr w:type="spellEnd"/>
        <w:r w:rsidR="000B27DD" w:rsidRPr="00720D6A">
          <w:rPr>
            <w:rStyle w:val="Hyperlink"/>
            <w:color w:val="028BFF"/>
            <w:sz w:val="22"/>
            <w:szCs w:val="22"/>
            <w:bdr w:val="none" w:sz="0" w:space="0" w:color="auto" w:frame="1"/>
            <w:lang w:val="ro-RO"/>
          </w:rPr>
          <w:t xml:space="preserve"> de carnaval_IV.docx</w:t>
        </w:r>
      </w:hyperlink>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r w:rsidRPr="00720D6A">
        <w:rPr>
          <w:rStyle w:val="Robust"/>
          <w:color w:val="0F1419"/>
          <w:sz w:val="22"/>
          <w:szCs w:val="22"/>
          <w:bdr w:val="none" w:sz="0" w:space="0" w:color="auto" w:frame="1"/>
          <w:lang w:val="ro-RO"/>
        </w:rPr>
        <w:t>Educație fizică</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42" w:history="1">
        <w:r w:rsidR="000B27DD" w:rsidRPr="00720D6A">
          <w:rPr>
            <w:rStyle w:val="Hyperlink"/>
            <w:color w:val="028BFF"/>
            <w:sz w:val="22"/>
            <w:szCs w:val="22"/>
            <w:bdr w:val="none" w:sz="0" w:space="0" w:color="auto" w:frame="1"/>
            <w:lang w:val="ro-RO"/>
          </w:rPr>
          <w:t>Ed_fizica_cp.pdf</w:t>
        </w:r>
      </w:hyperlink>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43" w:history="1">
        <w:r w:rsidR="000B27DD" w:rsidRPr="00720D6A">
          <w:rPr>
            <w:rStyle w:val="Hyperlink"/>
            <w:color w:val="028BFF"/>
            <w:sz w:val="22"/>
            <w:szCs w:val="22"/>
            <w:bdr w:val="none" w:sz="0" w:space="0" w:color="auto" w:frame="1"/>
            <w:lang w:val="ro-RO"/>
          </w:rPr>
          <w:t>Educație în spiritul olimpismului – Simbolul olimpic, activitate de învățare pentru clasa a III-a</w:t>
        </w:r>
      </w:hyperlink>
      <w:r w:rsidR="000B27DD" w:rsidRPr="00720D6A">
        <w:rPr>
          <w:rStyle w:val="apple-converted-space"/>
          <w:color w:val="0F1419"/>
          <w:sz w:val="22"/>
          <w:szCs w:val="22"/>
          <w:lang w:val="ro-RO"/>
        </w:rPr>
        <w:t> </w:t>
      </w:r>
      <w:r w:rsidR="000B27DD" w:rsidRPr="00720D6A">
        <w:rPr>
          <w:color w:val="0F1419"/>
          <w:sz w:val="22"/>
          <w:szCs w:val="22"/>
          <w:lang w:val="ro-RO"/>
        </w:rPr>
        <w:t> </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44" w:history="1">
        <w:r w:rsidR="000B27DD" w:rsidRPr="00720D6A">
          <w:rPr>
            <w:rStyle w:val="Hyperlink"/>
            <w:color w:val="028BFF"/>
            <w:sz w:val="22"/>
            <w:szCs w:val="22"/>
            <w:bdr w:val="none" w:sz="0" w:space="0" w:color="auto" w:frame="1"/>
            <w:lang w:val="ro-RO"/>
          </w:rPr>
          <w:t>Educație în spiritul Olimpismului - Orașe și țări gazdă ale Jocurilor Olimpice. Activitate de învățare pentru clasa a III-a</w:t>
        </w:r>
      </w:hyperlink>
      <w:r w:rsidR="000B27DD" w:rsidRPr="00720D6A">
        <w:rPr>
          <w:rStyle w:val="apple-converted-space"/>
          <w:color w:val="0F1419"/>
          <w:sz w:val="22"/>
          <w:szCs w:val="22"/>
          <w:lang w:val="ro-RO"/>
        </w:rPr>
        <w:t> </w:t>
      </w:r>
      <w:r w:rsidR="000B27DD" w:rsidRPr="00720D6A">
        <w:rPr>
          <w:color w:val="0F1419"/>
          <w:sz w:val="22"/>
          <w:szCs w:val="22"/>
          <w:lang w:val="ro-RO"/>
        </w:rPr>
        <w:t> </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45" w:history="1">
        <w:r w:rsidR="000B27DD" w:rsidRPr="00720D6A">
          <w:rPr>
            <w:rStyle w:val="Hyperlink"/>
            <w:color w:val="028BFF"/>
            <w:sz w:val="22"/>
            <w:szCs w:val="22"/>
            <w:bdr w:val="none" w:sz="0" w:space="0" w:color="auto" w:frame="1"/>
            <w:lang w:val="ro-RO"/>
          </w:rPr>
          <w:t>Educație în spiritul olimpismului – Mascotele jocurilor olimpice. Activitate de învățare pentru clasa a III-a</w:t>
        </w:r>
      </w:hyperlink>
      <w:r w:rsidR="000B27DD" w:rsidRPr="00720D6A">
        <w:rPr>
          <w:rStyle w:val="apple-converted-space"/>
          <w:color w:val="0F1419"/>
          <w:sz w:val="22"/>
          <w:szCs w:val="22"/>
          <w:lang w:val="ro-RO"/>
        </w:rPr>
        <w:t> </w:t>
      </w:r>
      <w:r w:rsidR="000B27DD" w:rsidRPr="00720D6A">
        <w:rPr>
          <w:color w:val="0F1419"/>
          <w:sz w:val="22"/>
          <w:szCs w:val="22"/>
          <w:lang w:val="ro-RO"/>
        </w:rPr>
        <w:t> </w:t>
      </w:r>
    </w:p>
    <w:p w:rsidR="000B27DD" w:rsidRPr="00720D6A" w:rsidRDefault="006245B8" w:rsidP="00FC031E">
      <w:pPr>
        <w:pStyle w:val="NormalWeb"/>
        <w:spacing w:before="0" w:beforeAutospacing="0" w:after="0" w:afterAutospacing="0" w:line="270" w:lineRule="atLeast"/>
        <w:textAlignment w:val="baseline"/>
        <w:rPr>
          <w:color w:val="0F1419"/>
          <w:sz w:val="22"/>
          <w:szCs w:val="22"/>
          <w:lang w:val="ro-RO"/>
        </w:rPr>
      </w:pPr>
      <w:hyperlink r:id="rId46" w:history="1">
        <w:r w:rsidR="000B27DD" w:rsidRPr="00720D6A">
          <w:rPr>
            <w:rStyle w:val="Hyperlink"/>
            <w:color w:val="028BFF"/>
            <w:sz w:val="22"/>
            <w:szCs w:val="22"/>
            <w:bdr w:val="none" w:sz="0" w:space="0" w:color="auto" w:frame="1"/>
            <w:lang w:val="ro-RO"/>
          </w:rPr>
          <w:t>Educație în spiritul olimpismului – Flacăra olimpică, activitate de învățare pentru clasa a III-a</w:t>
        </w:r>
      </w:hyperlink>
      <w:r w:rsidR="000B27DD" w:rsidRPr="00720D6A">
        <w:rPr>
          <w:rStyle w:val="apple-converted-space"/>
          <w:color w:val="0F1419"/>
          <w:sz w:val="22"/>
          <w:szCs w:val="22"/>
          <w:lang w:val="ro-RO"/>
        </w:rPr>
        <w:t> </w:t>
      </w:r>
      <w:r w:rsidR="000B27DD" w:rsidRPr="00720D6A">
        <w:rPr>
          <w:color w:val="0F1419"/>
          <w:sz w:val="22"/>
          <w:szCs w:val="22"/>
          <w:lang w:val="ro-RO"/>
        </w:rPr>
        <w:t> </w:t>
      </w:r>
    </w:p>
    <w:p w:rsidR="000B27DD" w:rsidRPr="00720D6A" w:rsidRDefault="000B27DD" w:rsidP="00FC031E">
      <w:pPr>
        <w:pStyle w:val="NormalWeb"/>
        <w:spacing w:before="0" w:beforeAutospacing="0" w:after="0" w:afterAutospacing="0" w:line="270" w:lineRule="atLeast"/>
        <w:textAlignment w:val="baseline"/>
        <w:rPr>
          <w:color w:val="0F1419"/>
          <w:sz w:val="22"/>
          <w:szCs w:val="22"/>
          <w:lang w:val="ro-RO"/>
        </w:rPr>
      </w:pPr>
    </w:p>
    <w:p w:rsidR="000B27DD" w:rsidRPr="00720D6A" w:rsidRDefault="000B27DD" w:rsidP="0002479A">
      <w:pPr>
        <w:spacing w:after="0" w:line="240" w:lineRule="auto"/>
        <w:rPr>
          <w:b/>
          <w:bCs/>
          <w:sz w:val="24"/>
          <w:szCs w:val="24"/>
          <w:lang w:val="ro-RO"/>
        </w:rPr>
      </w:pPr>
      <w:r w:rsidRPr="00720D6A">
        <w:rPr>
          <w:b/>
          <w:bCs/>
          <w:sz w:val="24"/>
          <w:szCs w:val="24"/>
          <w:lang w:val="ro-RO"/>
        </w:rPr>
        <w:br w:type="page"/>
      </w:r>
    </w:p>
    <w:p w:rsidR="000B27DD" w:rsidRPr="00720D6A" w:rsidRDefault="00911EC7">
      <w:pPr>
        <w:rPr>
          <w:b/>
          <w:bCs/>
          <w:sz w:val="24"/>
          <w:szCs w:val="24"/>
          <w:lang w:val="ro-RO"/>
        </w:rPr>
      </w:pPr>
      <w:r w:rsidRPr="00720D6A">
        <w:rPr>
          <w:noProof/>
          <w:lang w:val="ro-RO" w:eastAsia="ro-RO"/>
        </w:rPr>
        <w:lastRenderedPageBreak/>
        <w:drawing>
          <wp:anchor distT="0" distB="0" distL="114300" distR="114300" simplePos="0" relativeHeight="251660288" behindDoc="1" locked="0" layoutInCell="1" allowOverlap="1">
            <wp:simplePos x="0" y="0"/>
            <wp:positionH relativeFrom="margin">
              <wp:posOffset>278130</wp:posOffset>
            </wp:positionH>
            <wp:positionV relativeFrom="paragraph">
              <wp:posOffset>-321945</wp:posOffset>
            </wp:positionV>
            <wp:extent cx="5900420" cy="1000760"/>
            <wp:effectExtent l="0" t="0" r="508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0420" cy="1000760"/>
                    </a:xfrm>
                    <a:prstGeom prst="rect">
                      <a:avLst/>
                    </a:prstGeom>
                    <a:noFill/>
                  </pic:spPr>
                </pic:pic>
              </a:graphicData>
            </a:graphic>
            <wp14:sizeRelH relativeFrom="page">
              <wp14:pctWidth>0</wp14:pctWidth>
            </wp14:sizeRelH>
            <wp14:sizeRelV relativeFrom="page">
              <wp14:pctHeight>0</wp14:pctHeight>
            </wp14:sizeRelV>
          </wp:anchor>
        </w:drawing>
      </w:r>
    </w:p>
    <w:p w:rsidR="000B27DD" w:rsidRPr="00720D6A" w:rsidRDefault="000B27DD">
      <w:pPr>
        <w:rPr>
          <w:b/>
          <w:bCs/>
          <w:sz w:val="24"/>
          <w:szCs w:val="24"/>
          <w:lang w:val="ro-RO"/>
        </w:rPr>
      </w:pPr>
    </w:p>
    <w:p w:rsidR="000B27DD" w:rsidRPr="00720D6A" w:rsidRDefault="000B27DD">
      <w:pPr>
        <w:rPr>
          <w:b/>
          <w:bCs/>
          <w:sz w:val="24"/>
          <w:szCs w:val="24"/>
          <w:lang w:val="ro-RO"/>
        </w:rPr>
      </w:pPr>
    </w:p>
    <w:p w:rsidR="000B27DD" w:rsidRPr="00720D6A" w:rsidRDefault="000B27DD">
      <w:pPr>
        <w:rPr>
          <w:b/>
          <w:bCs/>
          <w:sz w:val="24"/>
          <w:szCs w:val="24"/>
          <w:lang w:val="ro-RO"/>
        </w:rPr>
      </w:pPr>
    </w:p>
    <w:p w:rsidR="000B27DD" w:rsidRPr="00720D6A" w:rsidRDefault="000B27DD">
      <w:pPr>
        <w:rPr>
          <w:b/>
          <w:bCs/>
          <w:sz w:val="24"/>
          <w:szCs w:val="24"/>
          <w:lang w:val="ro-RO"/>
        </w:rPr>
      </w:pPr>
      <w:r w:rsidRPr="00720D6A">
        <w:rPr>
          <w:b/>
          <w:bCs/>
          <w:sz w:val="24"/>
          <w:szCs w:val="24"/>
          <w:lang w:val="ro-RO"/>
        </w:rPr>
        <w:t>Structură Ghid metodologic pe discipline</w:t>
      </w:r>
    </w:p>
    <w:p w:rsidR="000B27DD" w:rsidRPr="00720D6A" w:rsidRDefault="000B27DD" w:rsidP="009550DB">
      <w:pPr>
        <w:tabs>
          <w:tab w:val="center" w:pos="4677"/>
          <w:tab w:val="left" w:pos="7944"/>
        </w:tabs>
        <w:jc w:val="center"/>
        <w:rPr>
          <w:rFonts w:ascii="Arial" w:hAnsi="Arial" w:cs="Arial"/>
          <w:b/>
          <w:bCs/>
          <w:sz w:val="28"/>
          <w:szCs w:val="28"/>
          <w:lang w:val="ro-RO"/>
        </w:rPr>
      </w:pPr>
    </w:p>
    <w:p w:rsidR="000B27DD" w:rsidRPr="00720D6A" w:rsidRDefault="000B27DD" w:rsidP="009550DB">
      <w:pPr>
        <w:shd w:val="clear" w:color="auto" w:fill="B8CCE4"/>
        <w:tabs>
          <w:tab w:val="center" w:pos="4677"/>
          <w:tab w:val="left" w:pos="7944"/>
        </w:tabs>
        <w:jc w:val="center"/>
        <w:rPr>
          <w:rFonts w:ascii="Arial" w:hAnsi="Arial" w:cs="Arial"/>
          <w:b/>
          <w:bCs/>
          <w:sz w:val="28"/>
          <w:szCs w:val="28"/>
          <w:lang w:val="ro-RO"/>
        </w:rPr>
      </w:pPr>
      <w:r w:rsidRPr="00720D6A">
        <w:rPr>
          <w:rFonts w:ascii="Arial" w:hAnsi="Arial" w:cs="Arial"/>
          <w:b/>
          <w:bCs/>
          <w:sz w:val="28"/>
          <w:szCs w:val="28"/>
          <w:lang w:val="ro-RO"/>
        </w:rPr>
        <w:t xml:space="preserve">Structură ghid metodologic de aplicare a programelor </w:t>
      </w:r>
      <w:proofErr w:type="spellStart"/>
      <w:r w:rsidRPr="00720D6A">
        <w:rPr>
          <w:rFonts w:ascii="Arial" w:hAnsi="Arial" w:cs="Arial"/>
          <w:b/>
          <w:bCs/>
          <w:sz w:val="28"/>
          <w:szCs w:val="28"/>
          <w:lang w:val="ro-RO"/>
        </w:rPr>
        <w:t>şcolare</w:t>
      </w:r>
      <w:proofErr w:type="spellEnd"/>
      <w:r w:rsidRPr="00720D6A">
        <w:rPr>
          <w:rFonts w:ascii="Arial" w:hAnsi="Arial" w:cs="Arial"/>
          <w:b/>
          <w:bCs/>
          <w:sz w:val="28"/>
          <w:szCs w:val="28"/>
          <w:lang w:val="ro-RO"/>
        </w:rPr>
        <w:t xml:space="preserve"> </w:t>
      </w:r>
    </w:p>
    <w:p w:rsidR="000B27DD" w:rsidRPr="00720D6A" w:rsidRDefault="000B27DD" w:rsidP="009550DB">
      <w:pPr>
        <w:tabs>
          <w:tab w:val="center" w:pos="4677"/>
          <w:tab w:val="left" w:pos="7944"/>
        </w:tabs>
        <w:jc w:val="center"/>
        <w:rPr>
          <w:rFonts w:ascii="Arial" w:hAnsi="Arial" w:cs="Arial"/>
          <w:b/>
          <w:bCs/>
          <w:sz w:val="28"/>
          <w:szCs w:val="28"/>
          <w:lang w:val="ro-RO"/>
        </w:rPr>
      </w:pPr>
      <w:r w:rsidRPr="00720D6A">
        <w:rPr>
          <w:rFonts w:ascii="Arial" w:hAnsi="Arial" w:cs="Arial"/>
          <w:b/>
          <w:bCs/>
          <w:sz w:val="28"/>
          <w:szCs w:val="28"/>
          <w:lang w:val="ro-RO"/>
        </w:rPr>
        <w:t>- detalieri -</w:t>
      </w:r>
    </w:p>
    <w:p w:rsidR="000B27DD" w:rsidRPr="00720D6A" w:rsidRDefault="000B27DD" w:rsidP="009550DB">
      <w:pPr>
        <w:tabs>
          <w:tab w:val="left" w:pos="7960"/>
        </w:tabs>
        <w:rPr>
          <w:rFonts w:ascii="Arial" w:hAnsi="Arial" w:cs="Arial"/>
          <w:sz w:val="24"/>
          <w:szCs w:val="24"/>
          <w:lang w:val="ro-RO"/>
        </w:rPr>
      </w:pPr>
    </w:p>
    <w:p w:rsidR="000B27DD" w:rsidRPr="00720D6A" w:rsidRDefault="000B27DD" w:rsidP="009550DB">
      <w:pPr>
        <w:rPr>
          <w:rFonts w:ascii="Arial" w:hAnsi="Arial" w:cs="Arial"/>
          <w:sz w:val="24"/>
          <w:szCs w:val="24"/>
          <w:lang w:val="ro-RO"/>
        </w:rPr>
      </w:pPr>
      <w:r w:rsidRPr="00720D6A">
        <w:rPr>
          <w:rFonts w:ascii="Arial" w:hAnsi="Arial" w:cs="Arial"/>
          <w:b/>
          <w:bCs/>
          <w:sz w:val="24"/>
          <w:szCs w:val="24"/>
          <w:lang w:val="ro-RO"/>
        </w:rPr>
        <w:t xml:space="preserve">Argument - De ce ghid metodologic de aplicare a programelor </w:t>
      </w:r>
      <w:r w:rsidR="00444426" w:rsidRPr="00720D6A">
        <w:rPr>
          <w:rFonts w:ascii="Arial" w:hAnsi="Arial" w:cs="Arial"/>
          <w:b/>
          <w:bCs/>
          <w:sz w:val="24"/>
          <w:szCs w:val="24"/>
          <w:lang w:val="ro-RO"/>
        </w:rPr>
        <w:t>școlare</w:t>
      </w:r>
      <w:r w:rsidRPr="00720D6A">
        <w:rPr>
          <w:rFonts w:ascii="Arial" w:hAnsi="Arial" w:cs="Arial"/>
          <w:b/>
          <w:bCs/>
          <w:sz w:val="24"/>
          <w:szCs w:val="24"/>
          <w:lang w:val="ro-RO"/>
        </w:rPr>
        <w:t>?</w:t>
      </w:r>
    </w:p>
    <w:p w:rsidR="000B27DD" w:rsidRPr="00720D6A" w:rsidRDefault="000B27DD" w:rsidP="009550DB">
      <w:pPr>
        <w:pStyle w:val="Listparagraf"/>
        <w:numPr>
          <w:ilvl w:val="0"/>
          <w:numId w:val="7"/>
        </w:numPr>
        <w:spacing w:after="0" w:line="240" w:lineRule="auto"/>
        <w:jc w:val="both"/>
        <w:rPr>
          <w:rFonts w:ascii="Arial" w:hAnsi="Arial" w:cs="Arial"/>
          <w:color w:val="FF0000"/>
          <w:sz w:val="24"/>
          <w:szCs w:val="24"/>
          <w:lang w:val="ro-RO"/>
        </w:rPr>
      </w:pPr>
      <w:r w:rsidRPr="00720D6A">
        <w:rPr>
          <w:rFonts w:ascii="Arial" w:hAnsi="Arial" w:cs="Arial"/>
          <w:color w:val="FF0000"/>
          <w:sz w:val="24"/>
          <w:szCs w:val="24"/>
          <w:lang w:val="ro-RO"/>
        </w:rPr>
        <w:t xml:space="preserve">Oferirea unui suport pentru profesorul care aplică noile programe </w:t>
      </w:r>
      <w:proofErr w:type="spellStart"/>
      <w:r w:rsidRPr="00720D6A">
        <w:rPr>
          <w:rFonts w:ascii="Arial" w:hAnsi="Arial" w:cs="Arial"/>
          <w:color w:val="FF0000"/>
          <w:sz w:val="24"/>
          <w:szCs w:val="24"/>
          <w:lang w:val="ro-RO"/>
        </w:rPr>
        <w:t>şcolare</w:t>
      </w:r>
      <w:proofErr w:type="spellEnd"/>
      <w:r w:rsidRPr="00720D6A">
        <w:rPr>
          <w:rFonts w:ascii="Arial" w:hAnsi="Arial" w:cs="Arial"/>
          <w:color w:val="FF0000"/>
          <w:sz w:val="24"/>
          <w:szCs w:val="24"/>
          <w:lang w:val="ro-RO"/>
        </w:rPr>
        <w:t>.</w:t>
      </w:r>
    </w:p>
    <w:p w:rsidR="000B27DD" w:rsidRPr="00720D6A" w:rsidRDefault="000B27DD" w:rsidP="009550DB">
      <w:pPr>
        <w:pStyle w:val="Listparagraf"/>
        <w:numPr>
          <w:ilvl w:val="0"/>
          <w:numId w:val="7"/>
        </w:numPr>
        <w:spacing w:after="0" w:line="240" w:lineRule="auto"/>
        <w:jc w:val="both"/>
        <w:rPr>
          <w:rFonts w:ascii="Arial" w:hAnsi="Arial" w:cs="Arial"/>
          <w:color w:val="FF0000"/>
          <w:sz w:val="24"/>
          <w:szCs w:val="24"/>
          <w:lang w:val="ro-RO"/>
        </w:rPr>
      </w:pPr>
      <w:r w:rsidRPr="00720D6A">
        <w:rPr>
          <w:rFonts w:ascii="Arial" w:hAnsi="Arial" w:cs="Arial"/>
          <w:color w:val="FF0000"/>
          <w:sz w:val="24"/>
          <w:szCs w:val="24"/>
          <w:lang w:val="ro-RO"/>
        </w:rPr>
        <w:t>Aplicarea unor demersuri care să contribuie la formarea și dezvoltarea competențelor cheie.</w:t>
      </w:r>
    </w:p>
    <w:p w:rsidR="000B27DD" w:rsidRPr="00720D6A" w:rsidRDefault="000B27DD" w:rsidP="009550DB">
      <w:pPr>
        <w:pStyle w:val="Listparagraf"/>
        <w:numPr>
          <w:ilvl w:val="0"/>
          <w:numId w:val="7"/>
        </w:numPr>
        <w:spacing w:after="0" w:line="240" w:lineRule="auto"/>
        <w:jc w:val="both"/>
        <w:rPr>
          <w:rFonts w:ascii="Arial" w:hAnsi="Arial" w:cs="Arial"/>
          <w:color w:val="FF0000"/>
          <w:sz w:val="24"/>
          <w:szCs w:val="24"/>
          <w:lang w:val="ro-RO"/>
        </w:rPr>
      </w:pPr>
      <w:r w:rsidRPr="00720D6A">
        <w:rPr>
          <w:rFonts w:ascii="Arial" w:hAnsi="Arial" w:cs="Arial"/>
          <w:color w:val="FF0000"/>
          <w:sz w:val="24"/>
          <w:szCs w:val="24"/>
          <w:lang w:val="ro-RO"/>
        </w:rPr>
        <w:t xml:space="preserve">Centrarea pe elev, pe nevoile elevului </w:t>
      </w:r>
      <w:proofErr w:type="spellStart"/>
      <w:r w:rsidRPr="00720D6A">
        <w:rPr>
          <w:rFonts w:ascii="Arial" w:hAnsi="Arial" w:cs="Arial"/>
          <w:color w:val="FF0000"/>
          <w:sz w:val="24"/>
          <w:szCs w:val="24"/>
          <w:lang w:val="ro-RO"/>
        </w:rPr>
        <w:t>şi</w:t>
      </w:r>
      <w:proofErr w:type="spellEnd"/>
      <w:r w:rsidRPr="00720D6A">
        <w:rPr>
          <w:rFonts w:ascii="Arial" w:hAnsi="Arial" w:cs="Arial"/>
          <w:color w:val="FF0000"/>
          <w:sz w:val="24"/>
          <w:szCs w:val="24"/>
          <w:lang w:val="ro-RO"/>
        </w:rPr>
        <w:t xml:space="preserve"> pe formarea de noi nevoi în era tehnologiilor digitale.</w:t>
      </w:r>
    </w:p>
    <w:p w:rsidR="000B27DD" w:rsidRPr="00720D6A" w:rsidRDefault="000B27DD" w:rsidP="009550DB">
      <w:pPr>
        <w:pStyle w:val="Listparagraf"/>
        <w:numPr>
          <w:ilvl w:val="0"/>
          <w:numId w:val="7"/>
        </w:numPr>
        <w:spacing w:after="0" w:line="240" w:lineRule="auto"/>
        <w:jc w:val="both"/>
        <w:rPr>
          <w:rFonts w:ascii="Arial" w:hAnsi="Arial" w:cs="Arial"/>
          <w:color w:val="FF0000"/>
          <w:sz w:val="24"/>
          <w:szCs w:val="24"/>
          <w:u w:val="single"/>
          <w:lang w:val="ro-RO"/>
        </w:rPr>
      </w:pPr>
      <w:r w:rsidRPr="00720D6A">
        <w:rPr>
          <w:rFonts w:ascii="Arial" w:hAnsi="Arial" w:cs="Arial"/>
          <w:color w:val="FF0000"/>
          <w:sz w:val="24"/>
          <w:szCs w:val="24"/>
          <w:lang w:val="ro-RO"/>
        </w:rPr>
        <w:t>Trimitere la conținutul ghidului și referire la lista celorlalte ghiduri elaborate în cadrul proiectului.</w:t>
      </w:r>
    </w:p>
    <w:p w:rsidR="000B27DD" w:rsidRPr="00720D6A" w:rsidRDefault="000B27DD" w:rsidP="009550DB">
      <w:pPr>
        <w:pStyle w:val="Listparagraf"/>
        <w:numPr>
          <w:ilvl w:val="0"/>
          <w:numId w:val="7"/>
        </w:numPr>
        <w:spacing w:after="0" w:line="240" w:lineRule="auto"/>
        <w:jc w:val="both"/>
        <w:rPr>
          <w:rFonts w:ascii="Arial" w:hAnsi="Arial" w:cs="Arial"/>
          <w:color w:val="FF0000"/>
          <w:sz w:val="24"/>
          <w:szCs w:val="24"/>
          <w:lang w:val="ro-RO"/>
        </w:rPr>
      </w:pPr>
      <w:r w:rsidRPr="00720D6A">
        <w:rPr>
          <w:rFonts w:ascii="Arial" w:hAnsi="Arial" w:cs="Arial"/>
          <w:color w:val="FF0000"/>
          <w:sz w:val="24"/>
          <w:szCs w:val="24"/>
          <w:lang w:val="ro-RO"/>
        </w:rPr>
        <w:t>Ghidul ca resursă dezvoltată în proiectul CRED, alături de resursele educaționale deschise, care sprijină și extinde rezultatele programului de formare.</w:t>
      </w:r>
    </w:p>
    <w:p w:rsidR="000B27DD" w:rsidRPr="00720D6A" w:rsidRDefault="000B27DD" w:rsidP="009550DB">
      <w:pPr>
        <w:rPr>
          <w:rFonts w:ascii="Arial" w:hAnsi="Arial" w:cs="Arial"/>
          <w:sz w:val="24"/>
          <w:szCs w:val="24"/>
          <w:lang w:val="ro-RO"/>
        </w:rPr>
      </w:pPr>
    </w:p>
    <w:p w:rsidR="000B27DD" w:rsidRPr="00720D6A" w:rsidRDefault="000B27DD" w:rsidP="009550DB">
      <w:pPr>
        <w:pStyle w:val="Listparagraf"/>
        <w:numPr>
          <w:ilvl w:val="0"/>
          <w:numId w:val="8"/>
        </w:numPr>
        <w:spacing w:after="0" w:line="240" w:lineRule="auto"/>
        <w:ind w:left="360" w:hanging="360"/>
        <w:rPr>
          <w:rFonts w:ascii="Arial" w:hAnsi="Arial" w:cs="Arial"/>
          <w:b/>
          <w:bCs/>
          <w:sz w:val="24"/>
          <w:szCs w:val="24"/>
          <w:lang w:val="ro-RO"/>
        </w:rPr>
      </w:pPr>
      <w:r w:rsidRPr="00720D6A">
        <w:rPr>
          <w:rFonts w:ascii="Arial" w:hAnsi="Arial" w:cs="Arial"/>
          <w:b/>
          <w:bCs/>
          <w:sz w:val="24"/>
          <w:szCs w:val="24"/>
          <w:lang w:val="ro-RO"/>
        </w:rPr>
        <w:t>Contextul elaborării unui nou curriculum național</w:t>
      </w:r>
    </w:p>
    <w:p w:rsidR="000B27DD" w:rsidRPr="00720D6A" w:rsidRDefault="000B27DD" w:rsidP="009550DB">
      <w:pPr>
        <w:pStyle w:val="Listparagraf"/>
        <w:numPr>
          <w:ilvl w:val="0"/>
          <w:numId w:val="9"/>
        </w:numPr>
        <w:spacing w:before="60" w:after="0" w:line="240" w:lineRule="auto"/>
        <w:ind w:left="714" w:hanging="357"/>
        <w:jc w:val="both"/>
        <w:rPr>
          <w:rFonts w:ascii="Arial" w:hAnsi="Arial" w:cs="Arial"/>
          <w:sz w:val="24"/>
          <w:szCs w:val="24"/>
          <w:lang w:val="ro-RO"/>
        </w:rPr>
      </w:pPr>
      <w:r w:rsidRPr="00720D6A">
        <w:rPr>
          <w:rFonts w:ascii="Arial" w:hAnsi="Arial" w:cs="Arial"/>
          <w:sz w:val="24"/>
          <w:szCs w:val="24"/>
          <w:lang w:val="ro-RO"/>
        </w:rPr>
        <w:t xml:space="preserve">Contextul lumii contemporane </w:t>
      </w:r>
      <w:r w:rsidRPr="00720D6A">
        <w:rPr>
          <w:rFonts w:ascii="Arial" w:hAnsi="Arial" w:cs="Arial"/>
          <w:color w:val="FF0000"/>
          <w:sz w:val="24"/>
          <w:szCs w:val="24"/>
          <w:lang w:val="ro-RO"/>
        </w:rPr>
        <w:t>(</w:t>
      </w:r>
      <w:proofErr w:type="spellStart"/>
      <w:r w:rsidRPr="00720D6A">
        <w:rPr>
          <w:rFonts w:ascii="Arial" w:hAnsi="Arial" w:cs="Arial"/>
          <w:color w:val="FF0000"/>
          <w:sz w:val="24"/>
          <w:szCs w:val="24"/>
          <w:lang w:val="ro-RO"/>
        </w:rPr>
        <w:t>socio</w:t>
      </w:r>
      <w:proofErr w:type="spellEnd"/>
      <w:r w:rsidRPr="00720D6A">
        <w:rPr>
          <w:rFonts w:ascii="Arial" w:hAnsi="Arial" w:cs="Arial"/>
          <w:color w:val="FF0000"/>
          <w:sz w:val="24"/>
          <w:szCs w:val="24"/>
          <w:lang w:val="ro-RO"/>
        </w:rPr>
        <w:t xml:space="preserve">-economic, lume globală, piețe în mișcare, multinaționale, crize multe și profunde, schimbare rapidă, noi media, </w:t>
      </w:r>
      <w:proofErr w:type="spellStart"/>
      <w:r w:rsidRPr="00720D6A">
        <w:rPr>
          <w:rFonts w:ascii="Arial" w:hAnsi="Arial" w:cs="Arial"/>
          <w:color w:val="FF0000"/>
          <w:sz w:val="24"/>
          <w:szCs w:val="24"/>
          <w:lang w:val="ro-RO"/>
        </w:rPr>
        <w:t>migranți</w:t>
      </w:r>
      <w:proofErr w:type="spellEnd"/>
      <w:r w:rsidRPr="00720D6A">
        <w:rPr>
          <w:rFonts w:ascii="Arial" w:hAnsi="Arial" w:cs="Arial"/>
          <w:color w:val="FF0000"/>
          <w:sz w:val="24"/>
          <w:szCs w:val="24"/>
          <w:lang w:val="ro-RO"/>
        </w:rPr>
        <w:t xml:space="preserve"> și zone de conflict, pericol terorist, resursele OECD 2030):</w:t>
      </w:r>
      <w:r w:rsidRPr="00720D6A">
        <w:rPr>
          <w:rFonts w:ascii="Arial" w:hAnsi="Arial" w:cs="Arial"/>
          <w:sz w:val="24"/>
          <w:szCs w:val="24"/>
          <w:lang w:val="ro-RO"/>
        </w:rPr>
        <w:t xml:space="preserve"> Elev nativ digital </w:t>
      </w:r>
      <w:r w:rsidRPr="00720D6A">
        <w:rPr>
          <w:rFonts w:ascii="Arial" w:hAnsi="Arial" w:cs="Arial"/>
          <w:color w:val="FF0000"/>
          <w:sz w:val="24"/>
          <w:szCs w:val="24"/>
          <w:lang w:val="ro-RO"/>
        </w:rPr>
        <w:t xml:space="preserve">(noi structuri cognitive – v. Gardner – </w:t>
      </w:r>
      <w:proofErr w:type="spellStart"/>
      <w:r w:rsidRPr="00720D6A">
        <w:rPr>
          <w:rFonts w:ascii="Arial" w:hAnsi="Arial" w:cs="Arial"/>
          <w:i/>
          <w:iCs/>
          <w:color w:val="FF0000"/>
          <w:sz w:val="24"/>
          <w:szCs w:val="24"/>
          <w:lang w:val="ro-RO"/>
        </w:rPr>
        <w:t>Generaţia</w:t>
      </w:r>
      <w:proofErr w:type="spellEnd"/>
      <w:r w:rsidRPr="00720D6A">
        <w:rPr>
          <w:rFonts w:ascii="Arial" w:hAnsi="Arial" w:cs="Arial"/>
          <w:i/>
          <w:iCs/>
          <w:color w:val="FF0000"/>
          <w:sz w:val="24"/>
          <w:szCs w:val="24"/>
          <w:lang w:val="ro-RO"/>
        </w:rPr>
        <w:t xml:space="preserve"> </w:t>
      </w:r>
      <w:proofErr w:type="spellStart"/>
      <w:r w:rsidRPr="00720D6A">
        <w:rPr>
          <w:rFonts w:ascii="Arial" w:hAnsi="Arial" w:cs="Arial"/>
          <w:i/>
          <w:iCs/>
          <w:color w:val="FF0000"/>
          <w:sz w:val="24"/>
          <w:szCs w:val="24"/>
          <w:lang w:val="ro-RO"/>
        </w:rPr>
        <w:t>App</w:t>
      </w:r>
      <w:proofErr w:type="spellEnd"/>
      <w:r w:rsidRPr="00720D6A">
        <w:rPr>
          <w:rFonts w:ascii="Arial" w:hAnsi="Arial" w:cs="Arial"/>
          <w:color w:val="FF0000"/>
          <w:sz w:val="24"/>
          <w:szCs w:val="24"/>
          <w:lang w:val="ro-RO"/>
        </w:rPr>
        <w:t xml:space="preserve">; </w:t>
      </w:r>
      <w:proofErr w:type="spellStart"/>
      <w:r w:rsidRPr="00720D6A">
        <w:rPr>
          <w:rFonts w:ascii="Arial" w:hAnsi="Arial" w:cs="Arial"/>
          <w:color w:val="FF0000"/>
          <w:sz w:val="24"/>
          <w:szCs w:val="24"/>
          <w:lang w:val="ro-RO"/>
        </w:rPr>
        <w:t>Veen&amp;Vrakking</w:t>
      </w:r>
      <w:proofErr w:type="spellEnd"/>
      <w:r w:rsidRPr="00720D6A">
        <w:rPr>
          <w:rFonts w:ascii="Arial" w:hAnsi="Arial" w:cs="Arial"/>
          <w:color w:val="FF0000"/>
          <w:sz w:val="24"/>
          <w:szCs w:val="24"/>
          <w:lang w:val="ro-RO"/>
        </w:rPr>
        <w:t xml:space="preserve"> – </w:t>
      </w:r>
      <w:proofErr w:type="spellStart"/>
      <w:r w:rsidRPr="00720D6A">
        <w:rPr>
          <w:rFonts w:ascii="Arial" w:hAnsi="Arial" w:cs="Arial"/>
          <w:i/>
          <w:iCs/>
          <w:color w:val="FF0000"/>
          <w:sz w:val="24"/>
          <w:szCs w:val="24"/>
          <w:lang w:val="ro-RO"/>
        </w:rPr>
        <w:t>Homo</w:t>
      </w:r>
      <w:proofErr w:type="spellEnd"/>
      <w:r w:rsidRPr="00720D6A">
        <w:rPr>
          <w:rFonts w:ascii="Arial" w:hAnsi="Arial" w:cs="Arial"/>
          <w:i/>
          <w:iCs/>
          <w:color w:val="FF0000"/>
          <w:sz w:val="24"/>
          <w:szCs w:val="24"/>
          <w:lang w:val="ro-RO"/>
        </w:rPr>
        <w:t xml:space="preserve"> </w:t>
      </w:r>
      <w:proofErr w:type="spellStart"/>
      <w:r w:rsidRPr="00720D6A">
        <w:rPr>
          <w:rFonts w:ascii="Arial" w:hAnsi="Arial" w:cs="Arial"/>
          <w:i/>
          <w:iCs/>
          <w:color w:val="FF0000"/>
          <w:sz w:val="24"/>
          <w:szCs w:val="24"/>
          <w:lang w:val="ro-RO"/>
        </w:rPr>
        <w:t>Zappiens</w:t>
      </w:r>
      <w:proofErr w:type="spellEnd"/>
      <w:r w:rsidRPr="00720D6A">
        <w:rPr>
          <w:rFonts w:ascii="Arial" w:hAnsi="Arial" w:cs="Arial"/>
          <w:color w:val="FF0000"/>
          <w:sz w:val="24"/>
          <w:szCs w:val="24"/>
          <w:lang w:val="ro-RO"/>
        </w:rPr>
        <w:t xml:space="preserve">; Nicholas </w:t>
      </w:r>
      <w:proofErr w:type="spellStart"/>
      <w:r w:rsidRPr="00720D6A">
        <w:rPr>
          <w:rFonts w:ascii="Arial" w:hAnsi="Arial" w:cs="Arial"/>
          <w:color w:val="FF0000"/>
          <w:sz w:val="24"/>
          <w:szCs w:val="24"/>
          <w:lang w:val="ro-RO"/>
        </w:rPr>
        <w:t>Carr</w:t>
      </w:r>
      <w:proofErr w:type="spellEnd"/>
      <w:r w:rsidR="000D59BE" w:rsidRPr="00720D6A">
        <w:rPr>
          <w:rFonts w:ascii="Arial" w:hAnsi="Arial" w:cs="Arial"/>
          <w:color w:val="FF0000"/>
          <w:sz w:val="24"/>
          <w:szCs w:val="24"/>
          <w:lang w:val="ro-RO"/>
        </w:rPr>
        <w:t xml:space="preserve"> </w:t>
      </w:r>
      <w:r w:rsidRPr="00720D6A">
        <w:rPr>
          <w:rFonts w:ascii="Arial" w:hAnsi="Arial" w:cs="Arial"/>
          <w:color w:val="FF0000"/>
          <w:sz w:val="24"/>
          <w:szCs w:val="24"/>
          <w:lang w:val="ro-RO"/>
        </w:rPr>
        <w:t xml:space="preserve">- </w:t>
      </w:r>
      <w:r w:rsidRPr="00720D6A">
        <w:rPr>
          <w:rFonts w:ascii="Arial" w:hAnsi="Arial" w:cs="Arial"/>
          <w:i/>
          <w:iCs/>
          <w:color w:val="FF0000"/>
          <w:sz w:val="24"/>
          <w:szCs w:val="24"/>
          <w:lang w:val="ro-RO"/>
        </w:rPr>
        <w:t xml:space="preserve">The </w:t>
      </w:r>
      <w:proofErr w:type="spellStart"/>
      <w:r w:rsidRPr="00720D6A">
        <w:rPr>
          <w:rFonts w:ascii="Arial" w:hAnsi="Arial" w:cs="Arial"/>
          <w:i/>
          <w:iCs/>
          <w:color w:val="FF0000"/>
          <w:sz w:val="24"/>
          <w:szCs w:val="24"/>
          <w:lang w:val="ro-RO"/>
        </w:rPr>
        <w:t>Shallows</w:t>
      </w:r>
      <w:proofErr w:type="spellEnd"/>
      <w:r w:rsidRPr="00720D6A">
        <w:rPr>
          <w:rFonts w:ascii="Arial" w:hAnsi="Arial" w:cs="Arial"/>
          <w:color w:val="FF0000"/>
          <w:sz w:val="24"/>
          <w:szCs w:val="24"/>
          <w:lang w:val="ro-RO"/>
        </w:rPr>
        <w:t>)</w:t>
      </w:r>
    </w:p>
    <w:p w:rsidR="000B27DD" w:rsidRPr="00720D6A" w:rsidRDefault="000B27DD" w:rsidP="009550DB">
      <w:pPr>
        <w:pStyle w:val="Listparagraf"/>
        <w:numPr>
          <w:ilvl w:val="0"/>
          <w:numId w:val="9"/>
        </w:numPr>
        <w:spacing w:before="60" w:after="0" w:line="240" w:lineRule="auto"/>
        <w:ind w:left="714" w:hanging="357"/>
        <w:jc w:val="both"/>
        <w:rPr>
          <w:rFonts w:ascii="Arial" w:hAnsi="Arial" w:cs="Arial"/>
          <w:color w:val="FF0000"/>
          <w:sz w:val="24"/>
          <w:szCs w:val="24"/>
          <w:lang w:val="ro-RO"/>
        </w:rPr>
      </w:pPr>
      <w:r w:rsidRPr="00720D6A">
        <w:rPr>
          <w:rFonts w:ascii="Arial" w:hAnsi="Arial" w:cs="Arial"/>
          <w:sz w:val="24"/>
          <w:szCs w:val="24"/>
          <w:lang w:val="ro-RO"/>
        </w:rPr>
        <w:t xml:space="preserve">Contextul României în a doua decadă a mileniului 3 </w:t>
      </w:r>
      <w:r w:rsidRPr="00720D6A">
        <w:rPr>
          <w:rFonts w:ascii="Arial" w:hAnsi="Arial" w:cs="Arial"/>
          <w:color w:val="FF0000"/>
          <w:sz w:val="24"/>
          <w:szCs w:val="24"/>
          <w:lang w:val="ro-RO"/>
        </w:rPr>
        <w:t>(stat UE, NATO; perspectiva europeană asupra educației, Legea 1/ 2011)</w:t>
      </w:r>
    </w:p>
    <w:p w:rsidR="000B27DD" w:rsidRPr="00720D6A" w:rsidRDefault="000B27DD" w:rsidP="009550DB">
      <w:pPr>
        <w:pStyle w:val="Listparagraf"/>
        <w:numPr>
          <w:ilvl w:val="0"/>
          <w:numId w:val="9"/>
        </w:numPr>
        <w:spacing w:before="60" w:after="0" w:line="240" w:lineRule="auto"/>
        <w:ind w:left="714" w:hanging="357"/>
        <w:jc w:val="both"/>
        <w:rPr>
          <w:rFonts w:ascii="Arial" w:hAnsi="Arial" w:cs="Arial"/>
          <w:color w:val="FF0000"/>
          <w:sz w:val="24"/>
          <w:szCs w:val="24"/>
          <w:lang w:val="ro-RO"/>
        </w:rPr>
      </w:pPr>
      <w:r w:rsidRPr="00720D6A">
        <w:rPr>
          <w:rFonts w:ascii="Arial" w:hAnsi="Arial" w:cs="Arial"/>
          <w:sz w:val="24"/>
          <w:szCs w:val="24"/>
          <w:lang w:val="ro-RO"/>
        </w:rPr>
        <w:t xml:space="preserve">Curriculum centrat pe competențe cheie </w:t>
      </w:r>
      <w:r w:rsidRPr="00720D6A">
        <w:rPr>
          <w:rFonts w:ascii="Arial" w:hAnsi="Arial" w:cs="Arial"/>
          <w:color w:val="FF0000"/>
          <w:sz w:val="24"/>
          <w:szCs w:val="24"/>
          <w:lang w:val="ro-RO"/>
        </w:rPr>
        <w:t>(profil de formare structurat de competențe cheie)</w:t>
      </w:r>
    </w:p>
    <w:p w:rsidR="000B27DD" w:rsidRPr="00C66BF0" w:rsidRDefault="000B27DD" w:rsidP="00BD3DDD">
      <w:pPr>
        <w:pStyle w:val="Listparagraf"/>
        <w:numPr>
          <w:ilvl w:val="0"/>
          <w:numId w:val="9"/>
        </w:numPr>
        <w:spacing w:before="60" w:after="0" w:line="240" w:lineRule="auto"/>
        <w:ind w:left="714" w:hanging="357"/>
        <w:jc w:val="both"/>
        <w:rPr>
          <w:rFonts w:ascii="Arial" w:hAnsi="Arial" w:cs="Arial"/>
          <w:sz w:val="24"/>
          <w:szCs w:val="24"/>
          <w:lang w:val="ro-RO"/>
        </w:rPr>
      </w:pPr>
      <w:r w:rsidRPr="00C66BF0">
        <w:rPr>
          <w:rFonts w:ascii="Arial" w:hAnsi="Arial" w:cs="Arial"/>
          <w:sz w:val="24"/>
          <w:szCs w:val="24"/>
          <w:lang w:val="ro-RO"/>
        </w:rPr>
        <w:t xml:space="preserve">Noutate și continuitate curriculară </w:t>
      </w:r>
      <w:r w:rsidRPr="00C66BF0">
        <w:rPr>
          <w:rFonts w:ascii="Arial" w:hAnsi="Arial" w:cs="Arial"/>
          <w:color w:val="FF0000"/>
          <w:sz w:val="24"/>
          <w:szCs w:val="24"/>
          <w:lang w:val="ro-RO"/>
        </w:rPr>
        <w:t>(noi planuri-cadru și noi programe școlare pe baza unui cadru conceptual cunoscut și printr-un proces transparent și bazat pe o metodologie clară – proceduri, validare, consultare)</w:t>
      </w:r>
      <w:r w:rsidRPr="00C66BF0">
        <w:rPr>
          <w:rFonts w:ascii="Arial" w:hAnsi="Arial" w:cs="Arial"/>
          <w:sz w:val="24"/>
          <w:szCs w:val="24"/>
          <w:lang w:val="ro-RO"/>
        </w:rPr>
        <w:br w:type="page"/>
      </w:r>
    </w:p>
    <w:p w:rsidR="000B27DD" w:rsidRPr="00720D6A" w:rsidRDefault="000B27DD" w:rsidP="009550DB">
      <w:pPr>
        <w:pStyle w:val="Listparagraf"/>
        <w:numPr>
          <w:ilvl w:val="0"/>
          <w:numId w:val="8"/>
        </w:numPr>
        <w:spacing w:after="0" w:line="240" w:lineRule="auto"/>
        <w:ind w:left="360" w:hanging="360"/>
        <w:rPr>
          <w:rFonts w:ascii="Arial" w:hAnsi="Arial" w:cs="Arial"/>
          <w:b/>
          <w:bCs/>
          <w:sz w:val="24"/>
          <w:szCs w:val="24"/>
          <w:lang w:val="ro-RO"/>
        </w:rPr>
      </w:pPr>
      <w:r w:rsidRPr="00720D6A">
        <w:rPr>
          <w:rFonts w:ascii="Arial" w:hAnsi="Arial" w:cs="Arial"/>
          <w:b/>
          <w:bCs/>
          <w:sz w:val="24"/>
          <w:szCs w:val="24"/>
          <w:lang w:val="ro-RO"/>
        </w:rPr>
        <w:lastRenderedPageBreak/>
        <w:t>Curriculum pentru învățământ primar/ gimnazial – conceptualizări necesare</w:t>
      </w:r>
    </w:p>
    <w:p w:rsidR="000B27DD" w:rsidRPr="00720D6A" w:rsidRDefault="000B27DD" w:rsidP="009550DB">
      <w:pPr>
        <w:pStyle w:val="Listparagraf"/>
        <w:numPr>
          <w:ilvl w:val="0"/>
          <w:numId w:val="10"/>
        </w:numPr>
        <w:spacing w:before="60" w:after="0" w:line="240" w:lineRule="auto"/>
        <w:ind w:left="714" w:hanging="357"/>
        <w:jc w:val="both"/>
        <w:rPr>
          <w:rFonts w:ascii="Arial" w:hAnsi="Arial" w:cs="Arial"/>
          <w:b/>
          <w:bCs/>
          <w:sz w:val="24"/>
          <w:szCs w:val="24"/>
          <w:lang w:val="ro-RO"/>
        </w:rPr>
      </w:pPr>
      <w:r w:rsidRPr="00720D6A">
        <w:rPr>
          <w:rFonts w:ascii="Arial" w:hAnsi="Arial" w:cs="Arial"/>
          <w:b/>
          <w:bCs/>
          <w:sz w:val="24"/>
          <w:szCs w:val="24"/>
          <w:lang w:val="ro-RO"/>
        </w:rPr>
        <w:t>Documente reglatoare ale curriculumului național</w:t>
      </w:r>
    </w:p>
    <w:p w:rsidR="000B27DD" w:rsidRPr="00720D6A" w:rsidRDefault="000B27DD" w:rsidP="009550DB">
      <w:pPr>
        <w:pStyle w:val="Listparagraf"/>
        <w:numPr>
          <w:ilvl w:val="0"/>
          <w:numId w:val="11"/>
        </w:numPr>
        <w:spacing w:before="60" w:after="0" w:line="240" w:lineRule="auto"/>
        <w:ind w:left="714" w:hanging="357"/>
        <w:jc w:val="both"/>
        <w:rPr>
          <w:rFonts w:ascii="Arial" w:hAnsi="Arial" w:cs="Arial"/>
          <w:color w:val="FF0000"/>
          <w:sz w:val="24"/>
          <w:szCs w:val="24"/>
          <w:lang w:val="ro-RO"/>
        </w:rPr>
      </w:pPr>
      <w:r w:rsidRPr="00720D6A">
        <w:rPr>
          <w:rFonts w:ascii="Arial" w:hAnsi="Arial" w:cs="Arial"/>
          <w:sz w:val="24"/>
          <w:szCs w:val="24"/>
          <w:lang w:val="ro-RO"/>
        </w:rPr>
        <w:t xml:space="preserve">Planul-cadru: document de politică educațională și de structurare a timpului școlar </w:t>
      </w:r>
      <w:r w:rsidRPr="00720D6A">
        <w:rPr>
          <w:rFonts w:ascii="Arial" w:hAnsi="Arial" w:cs="Arial"/>
          <w:color w:val="FF0000"/>
          <w:sz w:val="24"/>
          <w:szCs w:val="24"/>
          <w:lang w:val="ro-RO"/>
        </w:rPr>
        <w:t>(componente structurale, principii de generare)</w:t>
      </w:r>
    </w:p>
    <w:p w:rsidR="000B27DD" w:rsidRPr="00720D6A" w:rsidRDefault="000B27DD" w:rsidP="009550DB">
      <w:pPr>
        <w:pStyle w:val="Listparagraf"/>
        <w:numPr>
          <w:ilvl w:val="0"/>
          <w:numId w:val="11"/>
        </w:numPr>
        <w:spacing w:before="60" w:after="0" w:line="240" w:lineRule="auto"/>
        <w:ind w:left="714" w:hanging="357"/>
        <w:jc w:val="both"/>
        <w:rPr>
          <w:rFonts w:ascii="Arial" w:hAnsi="Arial" w:cs="Arial"/>
          <w:sz w:val="24"/>
          <w:szCs w:val="24"/>
          <w:lang w:val="ro-RO"/>
        </w:rPr>
      </w:pPr>
      <w:r w:rsidRPr="00720D6A">
        <w:rPr>
          <w:rFonts w:ascii="Arial" w:hAnsi="Arial" w:cs="Arial"/>
          <w:sz w:val="24"/>
          <w:szCs w:val="24"/>
          <w:lang w:val="ro-RO"/>
        </w:rPr>
        <w:t xml:space="preserve">Programele școlare: ofertă de învățare la nivelul disciplinei pentru structurarea competențelor cheie </w:t>
      </w:r>
      <w:r w:rsidRPr="00720D6A">
        <w:rPr>
          <w:rFonts w:ascii="Arial" w:hAnsi="Arial" w:cs="Arial"/>
          <w:color w:val="FF0000"/>
          <w:sz w:val="24"/>
          <w:szCs w:val="24"/>
          <w:lang w:val="ro-RO"/>
        </w:rPr>
        <w:t xml:space="preserve">(structură, aspecte inovative din perspectiva didacticilor disciplinare, procesul de formare </w:t>
      </w:r>
      <w:proofErr w:type="spellStart"/>
      <w:r w:rsidRPr="00720D6A">
        <w:rPr>
          <w:rFonts w:ascii="Arial" w:hAnsi="Arial" w:cs="Arial"/>
          <w:color w:val="FF0000"/>
          <w:sz w:val="24"/>
          <w:szCs w:val="24"/>
          <w:lang w:val="ro-RO"/>
        </w:rPr>
        <w:t>şi</w:t>
      </w:r>
      <w:proofErr w:type="spellEnd"/>
      <w:r w:rsidRPr="00720D6A">
        <w:rPr>
          <w:rFonts w:ascii="Arial" w:hAnsi="Arial" w:cs="Arial"/>
          <w:color w:val="FF0000"/>
          <w:sz w:val="24"/>
          <w:szCs w:val="24"/>
          <w:lang w:val="ro-RO"/>
        </w:rPr>
        <w:t xml:space="preserve"> dezvoltare a competențelor)</w:t>
      </w:r>
    </w:p>
    <w:p w:rsidR="000B27DD" w:rsidRPr="00720D6A" w:rsidRDefault="000B27DD" w:rsidP="009550DB">
      <w:pPr>
        <w:pStyle w:val="Listparagraf"/>
        <w:spacing w:before="60" w:after="0" w:line="240" w:lineRule="auto"/>
        <w:ind w:left="714"/>
        <w:jc w:val="both"/>
        <w:rPr>
          <w:rFonts w:ascii="Arial" w:hAnsi="Arial" w:cs="Arial"/>
          <w:sz w:val="24"/>
          <w:szCs w:val="24"/>
          <w:lang w:val="ro-RO"/>
        </w:rPr>
      </w:pPr>
    </w:p>
    <w:p w:rsidR="000B27DD" w:rsidRPr="00720D6A" w:rsidRDefault="000B27DD" w:rsidP="009550DB">
      <w:pPr>
        <w:pStyle w:val="Listparagraf"/>
        <w:numPr>
          <w:ilvl w:val="0"/>
          <w:numId w:val="10"/>
        </w:numPr>
        <w:spacing w:before="60" w:after="0" w:line="240" w:lineRule="auto"/>
        <w:ind w:left="714" w:hanging="357"/>
        <w:jc w:val="both"/>
        <w:rPr>
          <w:rFonts w:ascii="Arial" w:hAnsi="Arial" w:cs="Arial"/>
          <w:b/>
          <w:bCs/>
          <w:sz w:val="24"/>
          <w:szCs w:val="24"/>
          <w:lang w:val="ro-RO"/>
        </w:rPr>
      </w:pPr>
      <w:r w:rsidRPr="00720D6A">
        <w:rPr>
          <w:rFonts w:ascii="Arial" w:hAnsi="Arial" w:cs="Arial"/>
          <w:b/>
          <w:bCs/>
          <w:sz w:val="24"/>
          <w:szCs w:val="24"/>
          <w:lang w:val="ro-RO"/>
        </w:rPr>
        <w:t xml:space="preserve">Alte categorii curriculare </w:t>
      </w:r>
    </w:p>
    <w:p w:rsidR="000B27DD" w:rsidRPr="00720D6A" w:rsidRDefault="000B27DD" w:rsidP="009550DB">
      <w:pPr>
        <w:pStyle w:val="Listparagraf"/>
        <w:numPr>
          <w:ilvl w:val="0"/>
          <w:numId w:val="11"/>
        </w:numPr>
        <w:spacing w:before="60" w:after="0" w:line="240" w:lineRule="auto"/>
        <w:ind w:left="714" w:hanging="357"/>
        <w:jc w:val="both"/>
        <w:rPr>
          <w:rFonts w:ascii="Arial" w:hAnsi="Arial" w:cs="Arial"/>
          <w:sz w:val="24"/>
          <w:szCs w:val="24"/>
          <w:lang w:val="ro-RO"/>
        </w:rPr>
      </w:pPr>
      <w:r w:rsidRPr="00720D6A">
        <w:rPr>
          <w:rFonts w:ascii="Arial" w:hAnsi="Arial" w:cs="Arial"/>
          <w:sz w:val="24"/>
          <w:szCs w:val="24"/>
          <w:lang w:val="ro-RO"/>
        </w:rPr>
        <w:t>Curriculum ascuns – influențe ale culturii școlare</w:t>
      </w:r>
    </w:p>
    <w:p w:rsidR="000B27DD" w:rsidRPr="00720D6A" w:rsidRDefault="000B27DD" w:rsidP="009550DB">
      <w:pPr>
        <w:pStyle w:val="Listparagraf"/>
        <w:numPr>
          <w:ilvl w:val="0"/>
          <w:numId w:val="11"/>
        </w:numPr>
        <w:spacing w:before="60" w:after="0" w:line="240" w:lineRule="auto"/>
        <w:ind w:left="714" w:hanging="357"/>
        <w:jc w:val="both"/>
        <w:rPr>
          <w:rFonts w:ascii="Arial" w:hAnsi="Arial" w:cs="Arial"/>
          <w:sz w:val="24"/>
          <w:szCs w:val="24"/>
          <w:lang w:val="ro-RO"/>
        </w:rPr>
      </w:pPr>
      <w:r w:rsidRPr="00720D6A">
        <w:rPr>
          <w:rFonts w:ascii="Arial" w:hAnsi="Arial" w:cs="Arial"/>
          <w:sz w:val="24"/>
          <w:szCs w:val="24"/>
          <w:lang w:val="ro-RO"/>
        </w:rPr>
        <w:t>Oportunități de învățare în contexte formale, non-formale, informale</w:t>
      </w:r>
    </w:p>
    <w:p w:rsidR="000B27DD" w:rsidRPr="00720D6A" w:rsidRDefault="000B27DD" w:rsidP="009550DB">
      <w:pPr>
        <w:rPr>
          <w:rFonts w:ascii="Arial" w:hAnsi="Arial" w:cs="Arial"/>
          <w:sz w:val="24"/>
          <w:szCs w:val="24"/>
          <w:lang w:val="ro-RO"/>
        </w:rPr>
      </w:pPr>
    </w:p>
    <w:p w:rsidR="000B27DD" w:rsidRPr="00720D6A" w:rsidRDefault="000B27DD" w:rsidP="009550DB">
      <w:pPr>
        <w:rPr>
          <w:rFonts w:ascii="Arial" w:hAnsi="Arial" w:cs="Arial"/>
          <w:b/>
          <w:bCs/>
          <w:sz w:val="24"/>
          <w:szCs w:val="24"/>
          <w:lang w:val="ro-RO"/>
        </w:rPr>
      </w:pPr>
      <w:r w:rsidRPr="00720D6A">
        <w:rPr>
          <w:rFonts w:ascii="Arial" w:hAnsi="Arial" w:cs="Arial"/>
          <w:b/>
          <w:bCs/>
          <w:sz w:val="24"/>
          <w:szCs w:val="24"/>
          <w:lang w:val="ro-RO"/>
        </w:rPr>
        <w:t>III Aplicarea noului curriculum</w:t>
      </w:r>
    </w:p>
    <w:p w:rsidR="000B27DD" w:rsidRPr="00720D6A" w:rsidRDefault="000B27DD" w:rsidP="009550DB">
      <w:pPr>
        <w:pStyle w:val="Listparagraf"/>
        <w:numPr>
          <w:ilvl w:val="0"/>
          <w:numId w:val="12"/>
        </w:numPr>
        <w:spacing w:before="60" w:after="0" w:line="240" w:lineRule="auto"/>
        <w:ind w:left="714" w:hanging="357"/>
        <w:jc w:val="both"/>
        <w:rPr>
          <w:rFonts w:ascii="Arial" w:hAnsi="Arial" w:cs="Arial"/>
          <w:b/>
          <w:bCs/>
          <w:sz w:val="24"/>
          <w:szCs w:val="24"/>
          <w:lang w:val="ro-RO"/>
        </w:rPr>
      </w:pPr>
      <w:r w:rsidRPr="00720D6A">
        <w:rPr>
          <w:rFonts w:ascii="Arial" w:hAnsi="Arial" w:cs="Arial"/>
          <w:b/>
          <w:bCs/>
          <w:sz w:val="24"/>
          <w:szCs w:val="24"/>
          <w:lang w:val="ro-RO"/>
        </w:rPr>
        <w:t>Proiectarea didactică – demers esențial pentru experiențe de învățare semnificativă</w:t>
      </w:r>
    </w:p>
    <w:p w:rsidR="000B27DD" w:rsidRPr="00720D6A" w:rsidRDefault="000B27DD" w:rsidP="009550DB">
      <w:pPr>
        <w:pStyle w:val="Listparagraf"/>
        <w:numPr>
          <w:ilvl w:val="0"/>
          <w:numId w:val="11"/>
        </w:numPr>
        <w:spacing w:before="60" w:after="0" w:line="240" w:lineRule="auto"/>
        <w:ind w:left="714" w:hanging="357"/>
        <w:jc w:val="both"/>
        <w:rPr>
          <w:rFonts w:ascii="Arial" w:hAnsi="Arial" w:cs="Arial"/>
          <w:sz w:val="24"/>
          <w:szCs w:val="24"/>
          <w:lang w:val="ro-RO"/>
        </w:rPr>
      </w:pPr>
      <w:r w:rsidRPr="00720D6A">
        <w:rPr>
          <w:rFonts w:ascii="Arial" w:hAnsi="Arial" w:cs="Arial"/>
          <w:sz w:val="24"/>
          <w:szCs w:val="24"/>
          <w:lang w:val="ro-RO"/>
        </w:rPr>
        <w:t xml:space="preserve">Lectura personalizată și contextualizarea programei școlare </w:t>
      </w:r>
      <w:r w:rsidRPr="00720D6A">
        <w:rPr>
          <w:rFonts w:ascii="Arial" w:hAnsi="Arial" w:cs="Arial"/>
          <w:color w:val="FF0000"/>
          <w:sz w:val="24"/>
          <w:szCs w:val="24"/>
          <w:lang w:val="ro-RO"/>
        </w:rPr>
        <w:t>(abordare diferențiată, individualizarea învățării, contextualizarea curriculumului)</w:t>
      </w:r>
    </w:p>
    <w:p w:rsidR="000B27DD" w:rsidRPr="00720D6A" w:rsidRDefault="000B27DD" w:rsidP="009550DB">
      <w:pPr>
        <w:pStyle w:val="Listparagraf"/>
        <w:numPr>
          <w:ilvl w:val="0"/>
          <w:numId w:val="11"/>
        </w:numPr>
        <w:spacing w:before="60" w:after="0" w:line="240" w:lineRule="auto"/>
        <w:ind w:left="714" w:hanging="357"/>
        <w:jc w:val="both"/>
        <w:rPr>
          <w:rFonts w:ascii="Arial" w:hAnsi="Arial" w:cs="Arial"/>
          <w:sz w:val="24"/>
          <w:szCs w:val="24"/>
          <w:lang w:val="ro-RO"/>
        </w:rPr>
      </w:pPr>
      <w:r w:rsidRPr="00720D6A">
        <w:rPr>
          <w:rFonts w:ascii="Arial" w:hAnsi="Arial" w:cs="Arial"/>
          <w:sz w:val="24"/>
          <w:szCs w:val="24"/>
          <w:lang w:val="ro-RO"/>
        </w:rPr>
        <w:t>Planificarea calendaristică</w:t>
      </w:r>
    </w:p>
    <w:p w:rsidR="000B27DD" w:rsidRPr="00720D6A" w:rsidRDefault="000B27DD" w:rsidP="009550DB">
      <w:pPr>
        <w:pStyle w:val="Listparagraf"/>
        <w:numPr>
          <w:ilvl w:val="0"/>
          <w:numId w:val="11"/>
        </w:numPr>
        <w:spacing w:before="60" w:after="0" w:line="240" w:lineRule="auto"/>
        <w:ind w:left="714" w:hanging="357"/>
        <w:jc w:val="both"/>
        <w:rPr>
          <w:rFonts w:ascii="Arial" w:hAnsi="Arial" w:cs="Arial"/>
          <w:color w:val="00B0F0"/>
          <w:sz w:val="24"/>
          <w:szCs w:val="24"/>
          <w:lang w:val="ro-RO"/>
        </w:rPr>
      </w:pPr>
      <w:r w:rsidRPr="00720D6A">
        <w:rPr>
          <w:rFonts w:ascii="Arial" w:hAnsi="Arial" w:cs="Arial"/>
          <w:sz w:val="24"/>
          <w:szCs w:val="24"/>
          <w:lang w:val="ro-RO"/>
        </w:rPr>
        <w:t>Proiectarea unei unități de învățare - repere de proiectare</w:t>
      </w:r>
      <w:r w:rsidRPr="00720D6A">
        <w:rPr>
          <w:rFonts w:ascii="Arial" w:hAnsi="Arial" w:cs="Arial"/>
          <w:color w:val="FF0000"/>
          <w:sz w:val="24"/>
          <w:szCs w:val="24"/>
          <w:lang w:val="ro-RO"/>
        </w:rPr>
        <w:t xml:space="preserve"> (interogații necesare: </w:t>
      </w:r>
      <w:r w:rsidRPr="00720D6A">
        <w:rPr>
          <w:rFonts w:ascii="Arial" w:hAnsi="Arial" w:cs="Arial"/>
          <w:i/>
          <w:iCs/>
          <w:color w:val="FF0000"/>
          <w:sz w:val="24"/>
          <w:szCs w:val="24"/>
          <w:lang w:val="ro-RO"/>
        </w:rPr>
        <w:t>în ce scop, ce, cu ce, cum, cât</w:t>
      </w:r>
      <w:r w:rsidRPr="00720D6A">
        <w:rPr>
          <w:rFonts w:ascii="Arial" w:hAnsi="Arial" w:cs="Arial"/>
          <w:color w:val="FF0000"/>
          <w:sz w:val="24"/>
          <w:szCs w:val="24"/>
          <w:lang w:val="ro-RO"/>
        </w:rPr>
        <w:t xml:space="preserve">; trimiteri la utilizarea RED); </w:t>
      </w:r>
      <w:r w:rsidRPr="00720D6A">
        <w:rPr>
          <w:rFonts w:ascii="Arial" w:hAnsi="Arial" w:cs="Arial"/>
          <w:sz w:val="24"/>
          <w:szCs w:val="24"/>
          <w:lang w:val="ro-RO"/>
        </w:rPr>
        <w:t>proiectarea didactică – dincolo de formalism (</w:t>
      </w:r>
      <w:proofErr w:type="spellStart"/>
      <w:r w:rsidRPr="00720D6A">
        <w:rPr>
          <w:rFonts w:ascii="Arial" w:hAnsi="Arial" w:cs="Arial"/>
          <w:color w:val="FF0000"/>
          <w:sz w:val="24"/>
          <w:szCs w:val="24"/>
          <w:lang w:val="ro-RO"/>
        </w:rPr>
        <w:t>relevanţa</w:t>
      </w:r>
      <w:proofErr w:type="spellEnd"/>
      <w:r w:rsidRPr="00720D6A">
        <w:rPr>
          <w:rFonts w:ascii="Arial" w:hAnsi="Arial" w:cs="Arial"/>
          <w:color w:val="FF0000"/>
          <w:sz w:val="24"/>
          <w:szCs w:val="24"/>
          <w:lang w:val="ro-RO"/>
        </w:rPr>
        <w:t xml:space="preserve"> proiectării dincolo de buchea </w:t>
      </w:r>
      <w:proofErr w:type="spellStart"/>
      <w:r w:rsidRPr="00720D6A">
        <w:rPr>
          <w:rFonts w:ascii="Arial" w:hAnsi="Arial" w:cs="Arial"/>
          <w:color w:val="FF0000"/>
          <w:sz w:val="24"/>
          <w:szCs w:val="24"/>
          <w:lang w:val="ro-RO"/>
        </w:rPr>
        <w:t>cărţii</w:t>
      </w:r>
      <w:proofErr w:type="spellEnd"/>
      <w:r w:rsidRPr="00720D6A">
        <w:rPr>
          <w:rFonts w:ascii="Arial" w:hAnsi="Arial" w:cs="Arial"/>
          <w:color w:val="FF0000"/>
          <w:sz w:val="24"/>
          <w:szCs w:val="24"/>
          <w:lang w:val="ro-RO"/>
        </w:rPr>
        <w:t xml:space="preserve"> și de exemplele de pe internet</w:t>
      </w:r>
      <w:r w:rsidRPr="00720D6A">
        <w:rPr>
          <w:rFonts w:ascii="Arial" w:hAnsi="Arial" w:cs="Arial"/>
          <w:sz w:val="24"/>
          <w:szCs w:val="24"/>
          <w:lang w:val="ro-RO"/>
        </w:rPr>
        <w:t>); relația unitate de învățare – lecție.</w:t>
      </w:r>
    </w:p>
    <w:p w:rsidR="000B27DD" w:rsidRPr="00720D6A" w:rsidRDefault="000B27DD" w:rsidP="009550DB">
      <w:pPr>
        <w:pStyle w:val="Listparagraf"/>
        <w:numPr>
          <w:ilvl w:val="0"/>
          <w:numId w:val="11"/>
        </w:numPr>
        <w:spacing w:before="60" w:after="0" w:line="240" w:lineRule="auto"/>
        <w:ind w:left="714" w:hanging="357"/>
        <w:jc w:val="both"/>
        <w:rPr>
          <w:rFonts w:ascii="Arial" w:hAnsi="Arial" w:cs="Arial"/>
          <w:sz w:val="24"/>
          <w:szCs w:val="24"/>
          <w:lang w:val="ro-RO"/>
        </w:rPr>
      </w:pPr>
      <w:r w:rsidRPr="00720D6A">
        <w:rPr>
          <w:rFonts w:ascii="Arial" w:hAnsi="Arial" w:cs="Arial"/>
          <w:sz w:val="24"/>
          <w:szCs w:val="24"/>
          <w:lang w:val="ro-RO"/>
        </w:rPr>
        <w:t xml:space="preserve">Alte proiecte educaționale - învățarea bazată pe proiect în diferite contexte curriculare și </w:t>
      </w:r>
      <w:proofErr w:type="spellStart"/>
      <w:r w:rsidRPr="00720D6A">
        <w:rPr>
          <w:rFonts w:ascii="Arial" w:hAnsi="Arial" w:cs="Arial"/>
          <w:sz w:val="24"/>
          <w:szCs w:val="24"/>
          <w:lang w:val="ro-RO"/>
        </w:rPr>
        <w:t>extracurriculare</w:t>
      </w:r>
      <w:proofErr w:type="spellEnd"/>
      <w:r w:rsidRPr="00720D6A">
        <w:rPr>
          <w:rFonts w:ascii="Arial" w:hAnsi="Arial" w:cs="Arial"/>
          <w:sz w:val="24"/>
          <w:szCs w:val="24"/>
          <w:lang w:val="ro-RO"/>
        </w:rPr>
        <w:t xml:space="preserve"> </w:t>
      </w:r>
      <w:r w:rsidRPr="00720D6A">
        <w:rPr>
          <w:rFonts w:ascii="Arial" w:hAnsi="Arial" w:cs="Arial"/>
          <w:color w:val="FF0000"/>
          <w:sz w:val="24"/>
          <w:szCs w:val="24"/>
          <w:lang w:val="ro-RO"/>
        </w:rPr>
        <w:t xml:space="preserve">(de exemplu, activități în </w:t>
      </w:r>
      <w:proofErr w:type="spellStart"/>
      <w:r w:rsidRPr="00720D6A">
        <w:rPr>
          <w:rFonts w:ascii="Arial" w:hAnsi="Arial" w:cs="Arial"/>
          <w:i/>
          <w:iCs/>
          <w:color w:val="FF0000"/>
          <w:sz w:val="24"/>
          <w:szCs w:val="24"/>
          <w:lang w:val="ro-RO"/>
        </w:rPr>
        <w:t>Scoala</w:t>
      </w:r>
      <w:proofErr w:type="spellEnd"/>
      <w:r w:rsidRPr="00720D6A">
        <w:rPr>
          <w:rFonts w:ascii="Arial" w:hAnsi="Arial" w:cs="Arial"/>
          <w:i/>
          <w:iCs/>
          <w:color w:val="FF0000"/>
          <w:sz w:val="24"/>
          <w:szCs w:val="24"/>
          <w:lang w:val="ro-RO"/>
        </w:rPr>
        <w:t xml:space="preserve"> altfel</w:t>
      </w:r>
      <w:r w:rsidRPr="00720D6A">
        <w:rPr>
          <w:rFonts w:ascii="Arial" w:hAnsi="Arial" w:cs="Arial"/>
          <w:color w:val="FF0000"/>
          <w:sz w:val="24"/>
          <w:szCs w:val="24"/>
          <w:lang w:val="ro-RO"/>
        </w:rPr>
        <w:t>, excursii, vizite, activități internaționale etc.)</w:t>
      </w:r>
    </w:p>
    <w:p w:rsidR="000B27DD" w:rsidRPr="00720D6A" w:rsidRDefault="000B27DD" w:rsidP="009550DB">
      <w:pPr>
        <w:pStyle w:val="Listparagraf"/>
        <w:spacing w:before="60" w:after="0" w:line="240" w:lineRule="auto"/>
        <w:ind w:left="714"/>
        <w:jc w:val="both"/>
        <w:rPr>
          <w:rFonts w:ascii="Arial" w:hAnsi="Arial" w:cs="Arial"/>
          <w:sz w:val="24"/>
          <w:szCs w:val="24"/>
          <w:lang w:val="ro-RO"/>
        </w:rPr>
      </w:pPr>
    </w:p>
    <w:p w:rsidR="000B27DD" w:rsidRPr="00720D6A" w:rsidRDefault="000B27DD" w:rsidP="009550DB">
      <w:pPr>
        <w:pStyle w:val="Listparagraf"/>
        <w:numPr>
          <w:ilvl w:val="0"/>
          <w:numId w:val="12"/>
        </w:numPr>
        <w:spacing w:after="0" w:line="240" w:lineRule="auto"/>
        <w:jc w:val="both"/>
        <w:rPr>
          <w:rFonts w:ascii="Arial" w:hAnsi="Arial" w:cs="Arial"/>
          <w:b/>
          <w:bCs/>
          <w:sz w:val="24"/>
          <w:szCs w:val="24"/>
          <w:lang w:val="ro-RO"/>
        </w:rPr>
      </w:pPr>
      <w:r w:rsidRPr="00720D6A">
        <w:rPr>
          <w:rFonts w:ascii="Arial" w:hAnsi="Arial" w:cs="Arial"/>
          <w:b/>
          <w:bCs/>
          <w:sz w:val="24"/>
          <w:szCs w:val="24"/>
          <w:lang w:val="ro-RO"/>
        </w:rPr>
        <w:t>Ilustrări ale demersului de proiectare didactică la discipline din aria curriculară ….- De la curriculum oficial la curriculum aplicat</w:t>
      </w:r>
    </w:p>
    <w:p w:rsidR="000B27DD" w:rsidRPr="00720D6A" w:rsidRDefault="000B27DD" w:rsidP="009550DB">
      <w:pPr>
        <w:pStyle w:val="Listparagraf"/>
        <w:spacing w:after="0" w:line="240" w:lineRule="auto"/>
        <w:jc w:val="both"/>
        <w:rPr>
          <w:rFonts w:ascii="Arial" w:hAnsi="Arial" w:cs="Arial"/>
          <w:b/>
          <w:bCs/>
          <w:sz w:val="24"/>
          <w:szCs w:val="24"/>
          <w:lang w:val="ro-RO"/>
        </w:rPr>
      </w:pPr>
    </w:p>
    <w:p w:rsidR="000B27DD" w:rsidRPr="00720D6A" w:rsidRDefault="000B27DD" w:rsidP="009550DB">
      <w:pPr>
        <w:pStyle w:val="Listparagraf"/>
        <w:spacing w:after="0" w:line="240" w:lineRule="auto"/>
        <w:jc w:val="both"/>
        <w:rPr>
          <w:rFonts w:ascii="Arial" w:hAnsi="Arial" w:cs="Arial"/>
          <w:b/>
          <w:bCs/>
          <w:sz w:val="24"/>
          <w:szCs w:val="24"/>
          <w:lang w:val="ro-RO"/>
        </w:rPr>
      </w:pPr>
      <w:r w:rsidRPr="00720D6A">
        <w:rPr>
          <w:rFonts w:ascii="Arial" w:hAnsi="Arial" w:cs="Arial"/>
          <w:sz w:val="24"/>
          <w:szCs w:val="24"/>
          <w:lang w:val="ro-RO"/>
        </w:rPr>
        <w:t>Ariile curriculare în relație cu domeniile culturale; note și contribuții comune ale disciplinelor</w:t>
      </w:r>
    </w:p>
    <w:p w:rsidR="000B27DD" w:rsidRPr="00720D6A" w:rsidRDefault="000B27DD" w:rsidP="009550DB">
      <w:pPr>
        <w:pStyle w:val="Listparagraf"/>
        <w:spacing w:after="0" w:line="240" w:lineRule="auto"/>
        <w:jc w:val="both"/>
        <w:rPr>
          <w:rFonts w:ascii="Arial" w:hAnsi="Arial" w:cs="Arial"/>
          <w:b/>
          <w:bCs/>
          <w:sz w:val="24"/>
          <w:szCs w:val="24"/>
          <w:lang w:val="ro-RO"/>
        </w:rPr>
      </w:pPr>
    </w:p>
    <w:p w:rsidR="000B27DD" w:rsidRPr="00720D6A" w:rsidRDefault="000B27DD" w:rsidP="009550DB">
      <w:pPr>
        <w:spacing w:before="120"/>
        <w:ind w:firstLine="709"/>
        <w:jc w:val="both"/>
        <w:rPr>
          <w:rFonts w:ascii="Arial" w:hAnsi="Arial" w:cs="Arial"/>
          <w:b/>
          <w:bCs/>
          <w:sz w:val="24"/>
          <w:szCs w:val="24"/>
          <w:lang w:val="ro-RO"/>
        </w:rPr>
      </w:pPr>
      <w:r w:rsidRPr="00720D6A">
        <w:rPr>
          <w:rFonts w:ascii="Arial" w:hAnsi="Arial" w:cs="Arial"/>
          <w:b/>
          <w:bCs/>
          <w:sz w:val="24"/>
          <w:szCs w:val="24"/>
          <w:lang w:val="ro-RO"/>
        </w:rPr>
        <w:t xml:space="preserve">2.1. Disciplina ...... </w:t>
      </w:r>
    </w:p>
    <w:p w:rsidR="000B27DD" w:rsidRPr="00720D6A" w:rsidRDefault="000B27DD" w:rsidP="009550DB">
      <w:pPr>
        <w:pStyle w:val="Listparagraf"/>
        <w:numPr>
          <w:ilvl w:val="0"/>
          <w:numId w:val="11"/>
        </w:numPr>
        <w:spacing w:before="60" w:after="0" w:line="240" w:lineRule="auto"/>
        <w:jc w:val="both"/>
        <w:rPr>
          <w:rFonts w:ascii="Arial" w:hAnsi="Arial" w:cs="Arial"/>
          <w:sz w:val="24"/>
          <w:szCs w:val="24"/>
          <w:lang w:val="ro-RO"/>
        </w:rPr>
      </w:pPr>
      <w:r w:rsidRPr="00720D6A">
        <w:rPr>
          <w:rFonts w:ascii="Arial" w:hAnsi="Arial" w:cs="Arial"/>
          <w:sz w:val="24"/>
          <w:szCs w:val="24"/>
          <w:lang w:val="ro-RO"/>
        </w:rPr>
        <w:t>Către un demers integrat și contextualizat al competențelor cheie din perspectiva disciplinei; contribuția disciplinei la profilul de formare al absolventului de învățământ primar/gimnazial.</w:t>
      </w:r>
    </w:p>
    <w:p w:rsidR="000B27DD" w:rsidRPr="00720D6A" w:rsidRDefault="000B27DD" w:rsidP="009550DB">
      <w:pPr>
        <w:pStyle w:val="Listparagraf"/>
        <w:numPr>
          <w:ilvl w:val="0"/>
          <w:numId w:val="11"/>
        </w:numPr>
        <w:spacing w:before="60" w:after="0" w:line="240" w:lineRule="auto"/>
        <w:jc w:val="both"/>
        <w:rPr>
          <w:rFonts w:ascii="Arial" w:hAnsi="Arial" w:cs="Arial"/>
          <w:color w:val="FF0000"/>
          <w:sz w:val="24"/>
          <w:szCs w:val="24"/>
          <w:lang w:val="ro-RO"/>
        </w:rPr>
      </w:pPr>
      <w:r w:rsidRPr="00720D6A">
        <w:rPr>
          <w:rFonts w:ascii="Arial" w:hAnsi="Arial" w:cs="Arial"/>
          <w:sz w:val="24"/>
          <w:szCs w:val="24"/>
          <w:lang w:val="ro-RO"/>
        </w:rPr>
        <w:lastRenderedPageBreak/>
        <w:t xml:space="preserve">Noutăți în programa disciplinei .... </w:t>
      </w:r>
      <w:r w:rsidRPr="00720D6A">
        <w:rPr>
          <w:rFonts w:ascii="Arial" w:hAnsi="Arial" w:cs="Arial"/>
          <w:color w:val="FF0000"/>
          <w:sz w:val="24"/>
          <w:szCs w:val="24"/>
          <w:lang w:val="ro-RO"/>
        </w:rPr>
        <w:t xml:space="preserve">(restructurări curriculare, corelarea competențelor specifice cu exemple de activități de învățare, sugestii metodologice adaptate disciplinei); </w:t>
      </w:r>
      <w:r w:rsidRPr="00720D6A">
        <w:rPr>
          <w:rFonts w:ascii="Arial" w:hAnsi="Arial" w:cs="Arial"/>
          <w:sz w:val="24"/>
          <w:szCs w:val="24"/>
          <w:lang w:val="ro-RO"/>
        </w:rPr>
        <w:t xml:space="preserve">implicații în plan didactic; </w:t>
      </w:r>
      <w:r w:rsidRPr="00720D6A">
        <w:rPr>
          <w:rFonts w:ascii="Arial" w:hAnsi="Arial" w:cs="Arial"/>
          <w:color w:val="FF0000"/>
          <w:sz w:val="24"/>
          <w:szCs w:val="24"/>
          <w:lang w:val="ro-RO"/>
        </w:rPr>
        <w:t xml:space="preserve">metode „noi” </w:t>
      </w:r>
      <w:proofErr w:type="spellStart"/>
      <w:r w:rsidRPr="00720D6A">
        <w:rPr>
          <w:rFonts w:ascii="Arial" w:hAnsi="Arial" w:cs="Arial"/>
          <w:color w:val="FF0000"/>
          <w:sz w:val="24"/>
          <w:szCs w:val="24"/>
          <w:lang w:val="ro-RO"/>
        </w:rPr>
        <w:t>şi</w:t>
      </w:r>
      <w:proofErr w:type="spellEnd"/>
      <w:r w:rsidRPr="00720D6A">
        <w:rPr>
          <w:rFonts w:ascii="Arial" w:hAnsi="Arial" w:cs="Arial"/>
          <w:color w:val="FF0000"/>
          <w:sz w:val="24"/>
          <w:szCs w:val="24"/>
          <w:lang w:val="ro-RO"/>
        </w:rPr>
        <w:t xml:space="preserve"> abordări „</w:t>
      </w:r>
      <w:proofErr w:type="spellStart"/>
      <w:r w:rsidRPr="00720D6A">
        <w:rPr>
          <w:rFonts w:ascii="Arial" w:hAnsi="Arial" w:cs="Arial"/>
          <w:color w:val="FF0000"/>
          <w:sz w:val="24"/>
          <w:szCs w:val="24"/>
          <w:lang w:val="ro-RO"/>
        </w:rPr>
        <w:t>clişeizate</w:t>
      </w:r>
      <w:proofErr w:type="spellEnd"/>
      <w:r w:rsidRPr="00720D6A">
        <w:rPr>
          <w:rFonts w:ascii="Arial" w:hAnsi="Arial" w:cs="Arial"/>
          <w:color w:val="FF0000"/>
          <w:sz w:val="24"/>
          <w:szCs w:val="24"/>
          <w:lang w:val="ro-RO"/>
        </w:rPr>
        <w:t>”</w:t>
      </w:r>
    </w:p>
    <w:p w:rsidR="000B27DD" w:rsidRPr="00720D6A" w:rsidRDefault="000B27DD" w:rsidP="009550DB">
      <w:pPr>
        <w:pStyle w:val="Listparagraf"/>
        <w:numPr>
          <w:ilvl w:val="0"/>
          <w:numId w:val="11"/>
        </w:numPr>
        <w:spacing w:before="60" w:after="0" w:line="240" w:lineRule="auto"/>
        <w:jc w:val="both"/>
        <w:rPr>
          <w:rFonts w:ascii="Arial" w:hAnsi="Arial" w:cs="Arial"/>
          <w:sz w:val="24"/>
          <w:szCs w:val="24"/>
          <w:lang w:val="ro-RO"/>
        </w:rPr>
      </w:pPr>
      <w:r w:rsidRPr="00720D6A">
        <w:rPr>
          <w:rFonts w:ascii="Arial" w:hAnsi="Arial" w:cs="Arial"/>
          <w:sz w:val="24"/>
          <w:szCs w:val="24"/>
          <w:lang w:val="ro-RO"/>
        </w:rPr>
        <w:t xml:space="preserve">Exemple de elaborare a planificării calendaristice </w:t>
      </w:r>
      <w:r w:rsidRPr="00720D6A">
        <w:rPr>
          <w:rFonts w:ascii="Arial" w:hAnsi="Arial" w:cs="Arial"/>
          <w:color w:val="FF0000"/>
          <w:sz w:val="24"/>
          <w:szCs w:val="24"/>
          <w:lang w:val="ro-RO"/>
        </w:rPr>
        <w:t>(1-2 ex.)</w:t>
      </w:r>
    </w:p>
    <w:p w:rsidR="000B27DD" w:rsidRPr="00720D6A" w:rsidRDefault="000B27DD" w:rsidP="009550DB">
      <w:pPr>
        <w:pStyle w:val="Listparagraf"/>
        <w:numPr>
          <w:ilvl w:val="0"/>
          <w:numId w:val="11"/>
        </w:numPr>
        <w:spacing w:before="60" w:after="0" w:line="240" w:lineRule="auto"/>
        <w:jc w:val="both"/>
        <w:rPr>
          <w:rFonts w:ascii="Arial" w:hAnsi="Arial" w:cs="Arial"/>
          <w:sz w:val="24"/>
          <w:szCs w:val="24"/>
          <w:lang w:val="ro-RO"/>
        </w:rPr>
      </w:pPr>
      <w:r w:rsidRPr="00720D6A">
        <w:rPr>
          <w:rFonts w:ascii="Arial" w:hAnsi="Arial" w:cs="Arial"/>
          <w:sz w:val="24"/>
          <w:szCs w:val="24"/>
          <w:lang w:val="ro-RO"/>
        </w:rPr>
        <w:t xml:space="preserve">Exemple de construire a proiectului de unitate de învățare </w:t>
      </w:r>
      <w:r w:rsidRPr="00720D6A">
        <w:rPr>
          <w:rFonts w:ascii="Arial" w:hAnsi="Arial" w:cs="Arial"/>
          <w:color w:val="FF0000"/>
          <w:sz w:val="24"/>
          <w:szCs w:val="24"/>
          <w:lang w:val="ro-RO"/>
        </w:rPr>
        <w:t>(1/ an de studiu)</w:t>
      </w:r>
    </w:p>
    <w:p w:rsidR="000B27DD" w:rsidRPr="00720D6A" w:rsidRDefault="000B27DD" w:rsidP="009550DB">
      <w:pPr>
        <w:pStyle w:val="Listparagraf"/>
        <w:numPr>
          <w:ilvl w:val="0"/>
          <w:numId w:val="11"/>
        </w:numPr>
        <w:spacing w:before="60" w:after="0" w:line="240" w:lineRule="auto"/>
        <w:jc w:val="both"/>
        <w:rPr>
          <w:rFonts w:ascii="Arial" w:hAnsi="Arial" w:cs="Arial"/>
          <w:sz w:val="24"/>
          <w:szCs w:val="24"/>
          <w:lang w:val="ro-RO"/>
        </w:rPr>
      </w:pPr>
      <w:r w:rsidRPr="00720D6A">
        <w:rPr>
          <w:rFonts w:ascii="Arial" w:hAnsi="Arial" w:cs="Arial"/>
          <w:sz w:val="24"/>
          <w:szCs w:val="24"/>
          <w:lang w:val="ro-RO"/>
        </w:rPr>
        <w:t xml:space="preserve">Exemple de structurare a unor noi activități de învățare pornind de la competențele specifice </w:t>
      </w:r>
      <w:r w:rsidRPr="00720D6A">
        <w:rPr>
          <w:rFonts w:ascii="Arial" w:hAnsi="Arial" w:cs="Arial"/>
          <w:color w:val="FF0000"/>
          <w:sz w:val="24"/>
          <w:szCs w:val="24"/>
          <w:lang w:val="ro-RO"/>
        </w:rPr>
        <w:t>(exercițiu care ilustrează modelul de realizare a unor activități de învățare pornind de la anumite competențe specifice indicate în programă; ilustrarea se face prin 1-2 exemple/an de studiu)</w:t>
      </w:r>
    </w:p>
    <w:p w:rsidR="000B27DD" w:rsidRPr="00720D6A" w:rsidRDefault="000B27DD" w:rsidP="009550DB">
      <w:pPr>
        <w:pStyle w:val="Listparagraf"/>
        <w:numPr>
          <w:ilvl w:val="0"/>
          <w:numId w:val="11"/>
        </w:numPr>
        <w:spacing w:before="60" w:after="0" w:line="240" w:lineRule="auto"/>
        <w:jc w:val="both"/>
        <w:rPr>
          <w:rFonts w:ascii="Arial" w:hAnsi="Arial" w:cs="Arial"/>
          <w:sz w:val="24"/>
          <w:szCs w:val="24"/>
          <w:lang w:val="ro-RO"/>
        </w:rPr>
      </w:pPr>
      <w:r w:rsidRPr="00720D6A">
        <w:rPr>
          <w:rFonts w:ascii="Arial" w:hAnsi="Arial" w:cs="Arial"/>
          <w:color w:val="FF0000"/>
          <w:sz w:val="24"/>
          <w:szCs w:val="24"/>
          <w:lang w:val="ro-RO"/>
        </w:rPr>
        <w:t>Exemple de probe de evaluare (</w:t>
      </w:r>
      <w:r w:rsidRPr="00720D6A">
        <w:rPr>
          <w:rFonts w:ascii="Arial" w:hAnsi="Arial" w:cs="Arial"/>
          <w:sz w:val="24"/>
          <w:szCs w:val="24"/>
          <w:lang w:val="ro-RO"/>
        </w:rPr>
        <w:t>evaluarea nivelului de performanță al competențelor specifice</w:t>
      </w:r>
      <w:r w:rsidRPr="00720D6A">
        <w:rPr>
          <w:rFonts w:ascii="Arial" w:hAnsi="Arial" w:cs="Arial"/>
          <w:color w:val="FF0000"/>
          <w:sz w:val="24"/>
          <w:szCs w:val="24"/>
          <w:lang w:val="ro-RO"/>
        </w:rPr>
        <w:t xml:space="preserve"> – evaluare inițială, curentă, sumativă: teste, proiecte, portofolii, probe practice)</w:t>
      </w:r>
    </w:p>
    <w:p w:rsidR="000B27DD" w:rsidRPr="00720D6A" w:rsidRDefault="000B27DD" w:rsidP="009550DB">
      <w:pPr>
        <w:pStyle w:val="Listparagraf"/>
        <w:numPr>
          <w:ilvl w:val="0"/>
          <w:numId w:val="11"/>
        </w:numPr>
        <w:spacing w:before="60" w:after="0" w:line="240" w:lineRule="auto"/>
        <w:jc w:val="both"/>
        <w:rPr>
          <w:rFonts w:ascii="Arial" w:hAnsi="Arial" w:cs="Arial"/>
          <w:sz w:val="24"/>
          <w:szCs w:val="24"/>
          <w:lang w:val="ro-RO"/>
        </w:rPr>
      </w:pPr>
      <w:r w:rsidRPr="00720D6A">
        <w:rPr>
          <w:rFonts w:ascii="Arial" w:hAnsi="Arial" w:cs="Arial"/>
          <w:sz w:val="24"/>
          <w:szCs w:val="24"/>
          <w:lang w:val="ro-RO"/>
        </w:rPr>
        <w:t>Exemple de proiecte realizate de elevi</w:t>
      </w:r>
    </w:p>
    <w:p w:rsidR="000B27DD" w:rsidRPr="00720D6A" w:rsidRDefault="000B27DD" w:rsidP="009550DB">
      <w:pPr>
        <w:pStyle w:val="Listparagraf"/>
        <w:numPr>
          <w:ilvl w:val="0"/>
          <w:numId w:val="11"/>
        </w:numPr>
        <w:spacing w:before="60" w:after="0" w:line="240" w:lineRule="auto"/>
        <w:jc w:val="both"/>
        <w:rPr>
          <w:rFonts w:ascii="Arial" w:hAnsi="Arial" w:cs="Arial"/>
          <w:sz w:val="24"/>
          <w:szCs w:val="24"/>
          <w:lang w:val="ro-RO"/>
        </w:rPr>
      </w:pPr>
      <w:r w:rsidRPr="00720D6A">
        <w:rPr>
          <w:rFonts w:ascii="Arial" w:hAnsi="Arial" w:cs="Arial"/>
          <w:sz w:val="24"/>
          <w:szCs w:val="24"/>
          <w:lang w:val="ro-RO"/>
        </w:rPr>
        <w:t>Utilizarea resurselor educaționale deschise și a altor resurse didactice la disciplina ... (</w:t>
      </w:r>
      <w:r w:rsidRPr="00720D6A">
        <w:rPr>
          <w:rFonts w:ascii="Arial" w:hAnsi="Arial" w:cs="Arial"/>
          <w:color w:val="FF0000"/>
          <w:sz w:val="24"/>
          <w:szCs w:val="24"/>
          <w:lang w:val="ro-RO"/>
        </w:rPr>
        <w:t>inclusiv referiri la manual și la practici neproductive în utilizarea acestuia</w:t>
      </w:r>
      <w:r w:rsidRPr="00720D6A">
        <w:rPr>
          <w:rFonts w:ascii="Arial" w:hAnsi="Arial" w:cs="Arial"/>
          <w:sz w:val="24"/>
          <w:szCs w:val="24"/>
          <w:lang w:val="ro-RO"/>
        </w:rPr>
        <w:t>)</w:t>
      </w:r>
    </w:p>
    <w:p w:rsidR="000B27DD" w:rsidRPr="00720D6A" w:rsidRDefault="000B27DD" w:rsidP="009550DB">
      <w:pPr>
        <w:pStyle w:val="Listparagraf"/>
        <w:numPr>
          <w:ilvl w:val="0"/>
          <w:numId w:val="11"/>
        </w:numPr>
        <w:spacing w:before="60" w:after="0" w:line="240" w:lineRule="auto"/>
        <w:jc w:val="both"/>
        <w:rPr>
          <w:rFonts w:ascii="Arial" w:hAnsi="Arial" w:cs="Arial"/>
          <w:sz w:val="24"/>
          <w:szCs w:val="24"/>
          <w:lang w:val="ro-RO"/>
        </w:rPr>
      </w:pPr>
      <w:r w:rsidRPr="00720D6A">
        <w:rPr>
          <w:rFonts w:ascii="Arial" w:hAnsi="Arial" w:cs="Arial"/>
          <w:sz w:val="24"/>
          <w:szCs w:val="24"/>
          <w:lang w:val="ro-RO"/>
        </w:rPr>
        <w:t>Alte accente didactice specifice disciplinei ....</w:t>
      </w:r>
    </w:p>
    <w:p w:rsidR="000B27DD" w:rsidRPr="00720D6A" w:rsidRDefault="000B27DD" w:rsidP="009550DB">
      <w:pPr>
        <w:pStyle w:val="Listparagraf"/>
        <w:numPr>
          <w:ilvl w:val="0"/>
          <w:numId w:val="11"/>
        </w:numPr>
        <w:spacing w:before="60" w:after="0" w:line="240" w:lineRule="auto"/>
        <w:jc w:val="both"/>
        <w:rPr>
          <w:rFonts w:ascii="Arial" w:hAnsi="Arial" w:cs="Arial"/>
          <w:sz w:val="24"/>
          <w:szCs w:val="24"/>
          <w:lang w:val="ro-RO"/>
        </w:rPr>
      </w:pPr>
      <w:r w:rsidRPr="00720D6A">
        <w:rPr>
          <w:rFonts w:ascii="Arial" w:hAnsi="Arial" w:cs="Arial"/>
          <w:sz w:val="24"/>
          <w:szCs w:val="24"/>
          <w:lang w:val="ro-RO"/>
        </w:rPr>
        <w:t xml:space="preserve">Sugestii/ exemple de modalități de adaptare curriculară pentru diverse categorii de elevi: CES, cu dificultăți de învățare, cu performante înalte, copii din medii dezavantajate </w:t>
      </w:r>
      <w:proofErr w:type="spellStart"/>
      <w:r w:rsidRPr="00720D6A">
        <w:rPr>
          <w:rFonts w:ascii="Arial" w:hAnsi="Arial" w:cs="Arial"/>
          <w:sz w:val="24"/>
          <w:szCs w:val="24"/>
          <w:lang w:val="ro-RO"/>
        </w:rPr>
        <w:t>socio</w:t>
      </w:r>
      <w:proofErr w:type="spellEnd"/>
      <w:r w:rsidRPr="00720D6A">
        <w:rPr>
          <w:rFonts w:ascii="Arial" w:hAnsi="Arial" w:cs="Arial"/>
          <w:sz w:val="24"/>
          <w:szCs w:val="24"/>
          <w:lang w:val="ro-RO"/>
        </w:rPr>
        <w:t xml:space="preserve">-economic, care învață în regim simultan etc. Planuri individuale de învățare. </w:t>
      </w:r>
    </w:p>
    <w:p w:rsidR="000B27DD" w:rsidRPr="00720D6A" w:rsidRDefault="000B27DD" w:rsidP="009550DB">
      <w:pPr>
        <w:pStyle w:val="Listparagraf"/>
        <w:numPr>
          <w:ilvl w:val="0"/>
          <w:numId w:val="11"/>
        </w:numPr>
        <w:spacing w:before="60" w:after="0" w:line="240" w:lineRule="auto"/>
        <w:jc w:val="both"/>
        <w:rPr>
          <w:rFonts w:ascii="Arial" w:hAnsi="Arial" w:cs="Arial"/>
          <w:sz w:val="24"/>
          <w:szCs w:val="24"/>
          <w:lang w:val="ro-RO"/>
        </w:rPr>
      </w:pPr>
      <w:r w:rsidRPr="00720D6A">
        <w:rPr>
          <w:rFonts w:ascii="Arial" w:hAnsi="Arial" w:cs="Arial"/>
          <w:sz w:val="24"/>
          <w:szCs w:val="24"/>
          <w:lang w:val="ro-RO"/>
        </w:rPr>
        <w:t xml:space="preserve">Dincolo de trunchiul comun: programa disciplinei </w:t>
      </w:r>
      <w:proofErr w:type="spellStart"/>
      <w:r w:rsidRPr="00720D6A">
        <w:rPr>
          <w:rFonts w:ascii="Arial" w:hAnsi="Arial" w:cs="Arial"/>
          <w:sz w:val="24"/>
          <w:szCs w:val="24"/>
          <w:lang w:val="ro-RO"/>
        </w:rPr>
        <w:t>opţionale</w:t>
      </w:r>
      <w:proofErr w:type="spellEnd"/>
      <w:r w:rsidRPr="00720D6A">
        <w:rPr>
          <w:rFonts w:ascii="Arial" w:hAnsi="Arial" w:cs="Arial"/>
          <w:sz w:val="24"/>
          <w:szCs w:val="24"/>
          <w:lang w:val="ro-RO"/>
        </w:rPr>
        <w:t> </w:t>
      </w:r>
      <w:r w:rsidRPr="00720D6A">
        <w:rPr>
          <w:rFonts w:ascii="Arial" w:hAnsi="Arial" w:cs="Arial"/>
          <w:color w:val="FF0000"/>
          <w:sz w:val="24"/>
          <w:szCs w:val="24"/>
          <w:lang w:val="ro-RO"/>
        </w:rPr>
        <w:t xml:space="preserve">(format ca la TC; </w:t>
      </w:r>
      <w:proofErr w:type="spellStart"/>
      <w:r w:rsidRPr="00720D6A">
        <w:rPr>
          <w:rFonts w:ascii="Arial" w:hAnsi="Arial" w:cs="Arial"/>
          <w:color w:val="FF0000"/>
          <w:sz w:val="24"/>
          <w:szCs w:val="24"/>
          <w:lang w:val="ro-RO"/>
        </w:rPr>
        <w:t>conţinut</w:t>
      </w:r>
      <w:proofErr w:type="spellEnd"/>
      <w:r w:rsidRPr="00720D6A">
        <w:rPr>
          <w:rFonts w:ascii="Arial" w:hAnsi="Arial" w:cs="Arial"/>
          <w:color w:val="FF0000"/>
          <w:sz w:val="24"/>
          <w:szCs w:val="24"/>
          <w:lang w:val="ro-RO"/>
        </w:rPr>
        <w:t xml:space="preserve"> diferit de TC în </w:t>
      </w:r>
      <w:proofErr w:type="spellStart"/>
      <w:r w:rsidRPr="00720D6A">
        <w:rPr>
          <w:rFonts w:ascii="Arial" w:hAnsi="Arial" w:cs="Arial"/>
          <w:color w:val="FF0000"/>
          <w:sz w:val="24"/>
          <w:szCs w:val="24"/>
          <w:lang w:val="ro-RO"/>
        </w:rPr>
        <w:t>funcţie</w:t>
      </w:r>
      <w:proofErr w:type="spellEnd"/>
      <w:r w:rsidRPr="00720D6A">
        <w:rPr>
          <w:rFonts w:ascii="Arial" w:hAnsi="Arial" w:cs="Arial"/>
          <w:color w:val="FF0000"/>
          <w:sz w:val="24"/>
          <w:szCs w:val="24"/>
          <w:lang w:val="ro-RO"/>
        </w:rPr>
        <w:t xml:space="preserve"> de nevoile </w:t>
      </w:r>
      <w:proofErr w:type="spellStart"/>
      <w:r w:rsidRPr="00720D6A">
        <w:rPr>
          <w:rFonts w:ascii="Arial" w:hAnsi="Arial" w:cs="Arial"/>
          <w:color w:val="FF0000"/>
          <w:sz w:val="24"/>
          <w:szCs w:val="24"/>
          <w:lang w:val="ro-RO"/>
        </w:rPr>
        <w:t>şi</w:t>
      </w:r>
      <w:proofErr w:type="spellEnd"/>
      <w:r w:rsidRPr="00720D6A">
        <w:rPr>
          <w:rFonts w:ascii="Arial" w:hAnsi="Arial" w:cs="Arial"/>
          <w:color w:val="FF0000"/>
          <w:sz w:val="24"/>
          <w:szCs w:val="24"/>
          <w:lang w:val="ro-RO"/>
        </w:rPr>
        <w:t xml:space="preserve"> interesele elevilor; formularea </w:t>
      </w:r>
      <w:proofErr w:type="spellStart"/>
      <w:r w:rsidRPr="00720D6A">
        <w:rPr>
          <w:rFonts w:ascii="Arial" w:hAnsi="Arial" w:cs="Arial"/>
          <w:color w:val="FF0000"/>
          <w:sz w:val="24"/>
          <w:szCs w:val="24"/>
          <w:lang w:val="ro-RO"/>
        </w:rPr>
        <w:t>competenţelor</w:t>
      </w:r>
      <w:proofErr w:type="spellEnd"/>
      <w:r w:rsidRPr="00720D6A">
        <w:rPr>
          <w:rFonts w:ascii="Arial" w:hAnsi="Arial" w:cs="Arial"/>
          <w:color w:val="FF0000"/>
          <w:sz w:val="24"/>
          <w:szCs w:val="24"/>
          <w:lang w:val="ro-RO"/>
        </w:rPr>
        <w:t>; verbe evaluabile; exemple de programe de opţional-2-3)</w:t>
      </w:r>
    </w:p>
    <w:p w:rsidR="000B27DD" w:rsidRPr="00720D6A" w:rsidRDefault="000B27DD" w:rsidP="009550DB">
      <w:pPr>
        <w:spacing w:before="120"/>
        <w:ind w:firstLine="709"/>
        <w:jc w:val="both"/>
        <w:rPr>
          <w:rFonts w:ascii="Arial" w:hAnsi="Arial" w:cs="Arial"/>
          <w:b/>
          <w:bCs/>
          <w:sz w:val="24"/>
          <w:szCs w:val="24"/>
          <w:lang w:val="ro-RO"/>
        </w:rPr>
      </w:pPr>
      <w:r w:rsidRPr="00720D6A">
        <w:rPr>
          <w:rFonts w:ascii="Arial" w:hAnsi="Arial" w:cs="Arial"/>
          <w:b/>
          <w:bCs/>
          <w:sz w:val="24"/>
          <w:szCs w:val="24"/>
          <w:lang w:val="ro-RO"/>
        </w:rPr>
        <w:t xml:space="preserve">2.2. Disciplina …... </w:t>
      </w:r>
    </w:p>
    <w:p w:rsidR="000B27DD" w:rsidRPr="00720D6A" w:rsidRDefault="000B27DD" w:rsidP="009550DB">
      <w:pPr>
        <w:spacing w:before="120"/>
        <w:ind w:firstLine="709"/>
        <w:jc w:val="both"/>
        <w:rPr>
          <w:rFonts w:ascii="Arial" w:hAnsi="Arial" w:cs="Arial"/>
          <w:b/>
          <w:bCs/>
          <w:sz w:val="24"/>
          <w:szCs w:val="24"/>
          <w:lang w:val="ro-RO"/>
        </w:rPr>
      </w:pPr>
      <w:r w:rsidRPr="00720D6A">
        <w:rPr>
          <w:rFonts w:ascii="Arial" w:hAnsi="Arial" w:cs="Arial"/>
          <w:b/>
          <w:bCs/>
          <w:sz w:val="24"/>
          <w:szCs w:val="24"/>
          <w:lang w:val="ro-RO"/>
        </w:rPr>
        <w:t>2.n. Disciplina ……</w:t>
      </w:r>
    </w:p>
    <w:p w:rsidR="000B27DD" w:rsidRPr="00720D6A" w:rsidRDefault="000B27DD" w:rsidP="009550DB">
      <w:pPr>
        <w:ind w:firstLine="709"/>
        <w:jc w:val="both"/>
        <w:rPr>
          <w:rFonts w:ascii="Arial" w:hAnsi="Arial" w:cs="Arial"/>
          <w:sz w:val="24"/>
          <w:szCs w:val="24"/>
          <w:lang w:val="ro-RO"/>
        </w:rPr>
      </w:pPr>
    </w:p>
    <w:p w:rsidR="000B27DD" w:rsidRPr="00720D6A" w:rsidRDefault="000B27DD" w:rsidP="009550DB">
      <w:pPr>
        <w:rPr>
          <w:rFonts w:ascii="Arial" w:hAnsi="Arial" w:cs="Arial"/>
          <w:b/>
          <w:bCs/>
          <w:sz w:val="24"/>
          <w:szCs w:val="24"/>
          <w:lang w:val="ro-RO"/>
        </w:rPr>
      </w:pPr>
      <w:r w:rsidRPr="00720D6A">
        <w:rPr>
          <w:rFonts w:ascii="Arial" w:hAnsi="Arial" w:cs="Arial"/>
          <w:b/>
          <w:bCs/>
          <w:sz w:val="24"/>
          <w:szCs w:val="24"/>
          <w:lang w:val="ro-RO"/>
        </w:rPr>
        <w:t>Referințe</w:t>
      </w:r>
    </w:p>
    <w:p w:rsidR="000B27DD" w:rsidRPr="00720D6A" w:rsidRDefault="000B27DD" w:rsidP="009550DB">
      <w:pPr>
        <w:rPr>
          <w:rFonts w:ascii="Arial" w:hAnsi="Arial" w:cs="Arial"/>
          <w:b/>
          <w:bCs/>
          <w:sz w:val="24"/>
          <w:szCs w:val="24"/>
          <w:lang w:val="ro-RO"/>
        </w:rPr>
      </w:pPr>
      <w:r w:rsidRPr="00720D6A">
        <w:rPr>
          <w:rFonts w:ascii="Arial" w:hAnsi="Arial" w:cs="Arial"/>
          <w:b/>
          <w:bCs/>
          <w:sz w:val="24"/>
          <w:szCs w:val="24"/>
          <w:lang w:val="ro-RO"/>
        </w:rPr>
        <w:t>Glosar</w:t>
      </w:r>
      <w:bookmarkStart w:id="0" w:name="_GoBack"/>
      <w:bookmarkEnd w:id="0"/>
    </w:p>
    <w:p w:rsidR="000B27DD" w:rsidRPr="00720D6A" w:rsidRDefault="000B27DD" w:rsidP="009550DB">
      <w:pPr>
        <w:jc w:val="both"/>
        <w:rPr>
          <w:rFonts w:ascii="Arial" w:hAnsi="Arial" w:cs="Arial"/>
          <w:b/>
          <w:bCs/>
          <w:sz w:val="24"/>
          <w:szCs w:val="24"/>
          <w:lang w:val="ro-RO"/>
        </w:rPr>
      </w:pPr>
      <w:r w:rsidRPr="00720D6A">
        <w:rPr>
          <w:rFonts w:ascii="Arial" w:hAnsi="Arial" w:cs="Arial"/>
          <w:b/>
          <w:bCs/>
          <w:sz w:val="24"/>
          <w:szCs w:val="24"/>
          <w:lang w:val="ro-RO"/>
        </w:rPr>
        <w:t xml:space="preserve">Lista </w:t>
      </w:r>
      <w:r w:rsidR="00C66BF0">
        <w:rPr>
          <w:rFonts w:ascii="Arial" w:hAnsi="Arial" w:cs="Arial"/>
          <w:b/>
          <w:bCs/>
          <w:sz w:val="24"/>
          <w:szCs w:val="24"/>
          <w:lang w:val="ro-RO"/>
        </w:rPr>
        <w:t>tuturor persoanelor</w:t>
      </w:r>
      <w:r w:rsidRPr="00720D6A">
        <w:rPr>
          <w:rFonts w:ascii="Arial" w:hAnsi="Arial" w:cs="Arial"/>
          <w:b/>
          <w:bCs/>
          <w:sz w:val="24"/>
          <w:szCs w:val="24"/>
          <w:lang w:val="ro-RO"/>
        </w:rPr>
        <w:t xml:space="preserve"> care au contribuit l</w:t>
      </w:r>
      <w:r w:rsidR="00C66BF0">
        <w:rPr>
          <w:rFonts w:ascii="Arial" w:hAnsi="Arial" w:cs="Arial"/>
          <w:b/>
          <w:bCs/>
          <w:sz w:val="24"/>
          <w:szCs w:val="24"/>
          <w:lang w:val="ro-RO"/>
        </w:rPr>
        <w:t>a</w:t>
      </w:r>
      <w:r w:rsidRPr="00720D6A">
        <w:rPr>
          <w:rFonts w:ascii="Arial" w:hAnsi="Arial" w:cs="Arial"/>
          <w:b/>
          <w:bCs/>
          <w:sz w:val="24"/>
          <w:szCs w:val="24"/>
          <w:lang w:val="ro-RO"/>
        </w:rPr>
        <w:t xml:space="preserve"> ghid</w:t>
      </w:r>
      <w:r w:rsidR="00C66BF0">
        <w:rPr>
          <w:rFonts w:ascii="Arial" w:hAnsi="Arial" w:cs="Arial"/>
          <w:b/>
          <w:bCs/>
          <w:sz w:val="24"/>
          <w:szCs w:val="24"/>
          <w:lang w:val="ro-RO"/>
        </w:rPr>
        <w:t xml:space="preserve"> (experți, cursanți, formatori etc.)</w:t>
      </w:r>
    </w:p>
    <w:p w:rsidR="000B27DD" w:rsidRPr="00720D6A" w:rsidRDefault="000B27DD">
      <w:pPr>
        <w:rPr>
          <w:b/>
          <w:bCs/>
          <w:sz w:val="24"/>
          <w:szCs w:val="24"/>
          <w:lang w:val="ro-RO"/>
        </w:rPr>
      </w:pPr>
    </w:p>
    <w:sectPr w:rsidR="000B27DD" w:rsidRPr="00720D6A" w:rsidSect="00C157FF">
      <w:footerReference w:type="default" r:id="rId47"/>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5B8" w:rsidRDefault="006245B8" w:rsidP="005E0067">
      <w:pPr>
        <w:spacing w:after="0" w:line="240" w:lineRule="auto"/>
      </w:pPr>
      <w:r>
        <w:separator/>
      </w:r>
    </w:p>
  </w:endnote>
  <w:endnote w:type="continuationSeparator" w:id="0">
    <w:p w:rsidR="006245B8" w:rsidRDefault="006245B8" w:rsidP="005E0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0BAD" w:rsidRDefault="00CA0BAD">
    <w:pPr>
      <w:pStyle w:val="Subsol"/>
      <w:jc w:val="right"/>
    </w:pPr>
  </w:p>
  <w:p w:rsidR="00C66BF0" w:rsidRPr="00720D6A" w:rsidRDefault="00C66BF0" w:rsidP="00C66BF0">
    <w:pPr>
      <w:pStyle w:val="Subsol"/>
      <w:rPr>
        <w:lang w:val="ro-RO"/>
      </w:rPr>
    </w:pPr>
  </w:p>
  <w:p w:rsidR="00C66BF0" w:rsidRPr="00720D6A" w:rsidRDefault="00C66BF0" w:rsidP="00C66BF0">
    <w:pPr>
      <w:pStyle w:val="Subsol"/>
      <w:rPr>
        <w:lang w:val="ro-RO"/>
      </w:rPr>
    </w:pPr>
    <w:r w:rsidRPr="00720D6A">
      <w:rPr>
        <w:noProof/>
        <w:lang w:val="ro-RO" w:eastAsia="ro-RO"/>
      </w:rPr>
      <w:drawing>
        <wp:anchor distT="0" distB="0" distL="114300" distR="114300" simplePos="0" relativeHeight="251659264" behindDoc="1" locked="0" layoutInCell="1" allowOverlap="1" wp14:anchorId="385A93FF" wp14:editId="05EC7FA6">
          <wp:simplePos x="0" y="0"/>
          <wp:positionH relativeFrom="margin">
            <wp:align>center</wp:align>
          </wp:positionH>
          <wp:positionV relativeFrom="paragraph">
            <wp:posOffset>635</wp:posOffset>
          </wp:positionV>
          <wp:extent cx="1065530" cy="525780"/>
          <wp:effectExtent l="0" t="0" r="127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530" cy="525780"/>
                  </a:xfrm>
                  <a:prstGeom prst="rect">
                    <a:avLst/>
                  </a:prstGeom>
                  <a:noFill/>
                </pic:spPr>
              </pic:pic>
            </a:graphicData>
          </a:graphic>
          <wp14:sizeRelH relativeFrom="page">
            <wp14:pctWidth>0</wp14:pctWidth>
          </wp14:sizeRelH>
          <wp14:sizeRelV relativeFrom="page">
            <wp14:pctHeight>0</wp14:pctHeight>
          </wp14:sizeRelV>
        </wp:anchor>
      </w:drawing>
    </w:r>
  </w:p>
  <w:p w:rsidR="00C66BF0" w:rsidRPr="00720D6A" w:rsidRDefault="00C66BF0" w:rsidP="00C66BF0">
    <w:pPr>
      <w:pStyle w:val="Subsol"/>
      <w:jc w:val="center"/>
      <w:rPr>
        <w:lang w:val="ro-RO"/>
      </w:rPr>
    </w:pPr>
  </w:p>
  <w:p w:rsidR="00C66BF0" w:rsidRPr="00720D6A" w:rsidRDefault="00C66BF0" w:rsidP="00C66BF0">
    <w:pPr>
      <w:pStyle w:val="Subsol"/>
      <w:rPr>
        <w:lang w:val="ro-RO"/>
      </w:rPr>
    </w:pPr>
  </w:p>
  <w:p w:rsidR="00C66BF0" w:rsidRPr="00720D6A" w:rsidRDefault="00C66BF0" w:rsidP="00C66BF0">
    <w:pPr>
      <w:pStyle w:val="Subsol"/>
      <w:jc w:val="center"/>
      <w:rPr>
        <w:lang w:val="ro-RO"/>
      </w:rPr>
    </w:pPr>
    <w:r w:rsidRPr="00720D6A">
      <w:rPr>
        <w:lang w:val="ro-RO"/>
      </w:rPr>
      <w:t xml:space="preserve">„Curriculum relevant, educație deschisă pentru toți” - </w:t>
    </w:r>
    <w:proofErr w:type="spellStart"/>
    <w:r w:rsidRPr="00720D6A">
      <w:rPr>
        <w:lang w:val="ro-RO"/>
      </w:rPr>
      <w:t>CREDProiect</w:t>
    </w:r>
    <w:proofErr w:type="spellEnd"/>
    <w:r w:rsidRPr="00720D6A">
      <w:rPr>
        <w:lang w:val="ro-RO"/>
      </w:rPr>
      <w:t xml:space="preserve"> cofinanțat din Fondul Social European prin Programul Operațional Capital Uman 2014-2020</w:t>
    </w:r>
  </w:p>
  <w:p w:rsidR="00CA0BAD" w:rsidRDefault="00CA0BAD">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5B8" w:rsidRDefault="006245B8" w:rsidP="005E0067">
      <w:pPr>
        <w:spacing w:after="0" w:line="240" w:lineRule="auto"/>
      </w:pPr>
      <w:r>
        <w:separator/>
      </w:r>
    </w:p>
  </w:footnote>
  <w:footnote w:type="continuationSeparator" w:id="0">
    <w:p w:rsidR="006245B8" w:rsidRDefault="006245B8" w:rsidP="005E00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72BBD"/>
    <w:multiLevelType w:val="hybridMultilevel"/>
    <w:tmpl w:val="A38CC8B8"/>
    <w:lvl w:ilvl="0" w:tplc="0F8A5C9E">
      <w:start w:val="1"/>
      <w:numFmt w:val="bullet"/>
      <w:lvlText w:val="-"/>
      <w:lvlJc w:val="left"/>
      <w:pPr>
        <w:ind w:left="720" w:hanging="360"/>
      </w:pPr>
      <w:rPr>
        <w:rFonts w:ascii="Arial" w:eastAsia="Times New Roman" w:hAnsi="Aria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 w15:restartNumberingAfterBreak="0">
    <w:nsid w:val="23F51E1C"/>
    <w:multiLevelType w:val="hybridMultilevel"/>
    <w:tmpl w:val="3F8AE1E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34EE46FB"/>
    <w:multiLevelType w:val="hybridMultilevel"/>
    <w:tmpl w:val="65DC26D4"/>
    <w:lvl w:ilvl="0" w:tplc="BE683EEC">
      <w:start w:val="1"/>
      <w:numFmt w:val="upperRoman"/>
      <w:lvlText w:val="%1."/>
      <w:lvlJc w:val="left"/>
      <w:pPr>
        <w:ind w:left="1080" w:hanging="72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4AB00B10"/>
    <w:multiLevelType w:val="hybridMultilevel"/>
    <w:tmpl w:val="2DF4394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51C65FFA"/>
    <w:multiLevelType w:val="hybridMultilevel"/>
    <w:tmpl w:val="C2166E00"/>
    <w:lvl w:ilvl="0" w:tplc="2416C9C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520854E8"/>
    <w:multiLevelType w:val="hybridMultilevel"/>
    <w:tmpl w:val="4B72ECF0"/>
    <w:lvl w:ilvl="0" w:tplc="898C5758">
      <w:numFmt w:val="bullet"/>
      <w:lvlText w:val="-"/>
      <w:lvlJc w:val="left"/>
      <w:pPr>
        <w:ind w:left="720" w:hanging="360"/>
      </w:pPr>
      <w:rPr>
        <w:rFonts w:ascii="Calibri" w:eastAsia="Times New Roman" w:hAnsi="Calibri" w:hint="default"/>
        <w:b w:val="0"/>
        <w:bCs w:val="0"/>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6" w15:restartNumberingAfterBreak="0">
    <w:nsid w:val="5A970EF1"/>
    <w:multiLevelType w:val="hybridMultilevel"/>
    <w:tmpl w:val="E4D0A872"/>
    <w:lvl w:ilvl="0" w:tplc="F836DA4A">
      <w:numFmt w:val="bullet"/>
      <w:lvlText w:val="-"/>
      <w:lvlJc w:val="left"/>
      <w:pPr>
        <w:ind w:left="1080" w:hanging="360"/>
      </w:pPr>
      <w:rPr>
        <w:rFonts w:ascii="Calibri" w:eastAsia="Times New Roman" w:hAnsi="Calibri" w:hint="default"/>
        <w:b w:val="0"/>
        <w:bCs w:val="0"/>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7" w15:restartNumberingAfterBreak="0">
    <w:nsid w:val="7A0D25CF"/>
    <w:multiLevelType w:val="multilevel"/>
    <w:tmpl w:val="444A5F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7FDF596E"/>
    <w:multiLevelType w:val="hybridMultilevel"/>
    <w:tmpl w:val="E57A12A2"/>
    <w:lvl w:ilvl="0" w:tplc="4976AC84">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4"/>
  </w:num>
  <w:num w:numId="2">
    <w:abstractNumId w:val="0"/>
  </w:num>
  <w:num w:numId="3">
    <w:abstractNumId w:val="2"/>
  </w:num>
  <w:num w:numId="4">
    <w:abstractNumId w:val="8"/>
  </w:num>
  <w:num w:numId="5">
    <w:abstractNumId w:val="1"/>
  </w:num>
  <w:num w:numId="6">
    <w:abstractNumId w:val="3"/>
  </w:num>
  <w:num w:numId="7">
    <w:abstractNumId w:val="3"/>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B19"/>
    <w:rsid w:val="0002479A"/>
    <w:rsid w:val="0003003E"/>
    <w:rsid w:val="000670A9"/>
    <w:rsid w:val="00073289"/>
    <w:rsid w:val="000B27DD"/>
    <w:rsid w:val="000D59BE"/>
    <w:rsid w:val="000F263A"/>
    <w:rsid w:val="000F7D23"/>
    <w:rsid w:val="0013692D"/>
    <w:rsid w:val="00177631"/>
    <w:rsid w:val="001D21A3"/>
    <w:rsid w:val="001E0D1D"/>
    <w:rsid w:val="00206249"/>
    <w:rsid w:val="002070C6"/>
    <w:rsid w:val="002238F8"/>
    <w:rsid w:val="0029195A"/>
    <w:rsid w:val="002A27F3"/>
    <w:rsid w:val="002A5985"/>
    <w:rsid w:val="002C1C76"/>
    <w:rsid w:val="002D2D32"/>
    <w:rsid w:val="002D3A64"/>
    <w:rsid w:val="002E7CEB"/>
    <w:rsid w:val="00336176"/>
    <w:rsid w:val="00347FF0"/>
    <w:rsid w:val="003824BF"/>
    <w:rsid w:val="00392C55"/>
    <w:rsid w:val="003B1187"/>
    <w:rsid w:val="00403F57"/>
    <w:rsid w:val="00421F41"/>
    <w:rsid w:val="004225AD"/>
    <w:rsid w:val="00422D90"/>
    <w:rsid w:val="004315D7"/>
    <w:rsid w:val="00440D44"/>
    <w:rsid w:val="00444426"/>
    <w:rsid w:val="004574CF"/>
    <w:rsid w:val="00473146"/>
    <w:rsid w:val="00486938"/>
    <w:rsid w:val="004A015F"/>
    <w:rsid w:val="004A77C3"/>
    <w:rsid w:val="004E0AB2"/>
    <w:rsid w:val="0051777E"/>
    <w:rsid w:val="00522759"/>
    <w:rsid w:val="00522F65"/>
    <w:rsid w:val="005428FD"/>
    <w:rsid w:val="0055290E"/>
    <w:rsid w:val="005D0F7B"/>
    <w:rsid w:val="005E0067"/>
    <w:rsid w:val="005E5BFD"/>
    <w:rsid w:val="006025EA"/>
    <w:rsid w:val="006245B8"/>
    <w:rsid w:val="00653700"/>
    <w:rsid w:val="00660533"/>
    <w:rsid w:val="00667E4F"/>
    <w:rsid w:val="0067354E"/>
    <w:rsid w:val="0068517F"/>
    <w:rsid w:val="006D0AD6"/>
    <w:rsid w:val="006D34A7"/>
    <w:rsid w:val="006E02B1"/>
    <w:rsid w:val="006E0FA4"/>
    <w:rsid w:val="007115F9"/>
    <w:rsid w:val="00720D6A"/>
    <w:rsid w:val="007A0E6C"/>
    <w:rsid w:val="007A7BFD"/>
    <w:rsid w:val="007B02E9"/>
    <w:rsid w:val="007B6400"/>
    <w:rsid w:val="007E56C0"/>
    <w:rsid w:val="00824488"/>
    <w:rsid w:val="0085050B"/>
    <w:rsid w:val="00877E25"/>
    <w:rsid w:val="00877FE0"/>
    <w:rsid w:val="008839DA"/>
    <w:rsid w:val="008B30A3"/>
    <w:rsid w:val="008C019D"/>
    <w:rsid w:val="008D031F"/>
    <w:rsid w:val="00911EC7"/>
    <w:rsid w:val="009207E8"/>
    <w:rsid w:val="009336B0"/>
    <w:rsid w:val="00951113"/>
    <w:rsid w:val="009550DB"/>
    <w:rsid w:val="009A1C04"/>
    <w:rsid w:val="009E1BD5"/>
    <w:rsid w:val="00A05E24"/>
    <w:rsid w:val="00A75BF2"/>
    <w:rsid w:val="00A828B5"/>
    <w:rsid w:val="00A82CC3"/>
    <w:rsid w:val="00A859E3"/>
    <w:rsid w:val="00A943CE"/>
    <w:rsid w:val="00AA0164"/>
    <w:rsid w:val="00AB1979"/>
    <w:rsid w:val="00AF3D5B"/>
    <w:rsid w:val="00AF3F39"/>
    <w:rsid w:val="00B25962"/>
    <w:rsid w:val="00B51958"/>
    <w:rsid w:val="00BF62CE"/>
    <w:rsid w:val="00C157FF"/>
    <w:rsid w:val="00C15F90"/>
    <w:rsid w:val="00C6411C"/>
    <w:rsid w:val="00C66BF0"/>
    <w:rsid w:val="00CA0BAD"/>
    <w:rsid w:val="00CC5FF4"/>
    <w:rsid w:val="00CF1534"/>
    <w:rsid w:val="00D40B54"/>
    <w:rsid w:val="00D47289"/>
    <w:rsid w:val="00D51A2C"/>
    <w:rsid w:val="00D74087"/>
    <w:rsid w:val="00D95EB1"/>
    <w:rsid w:val="00DB75F4"/>
    <w:rsid w:val="00DC051E"/>
    <w:rsid w:val="00DC24F8"/>
    <w:rsid w:val="00DC6478"/>
    <w:rsid w:val="00DD19A7"/>
    <w:rsid w:val="00E24C2B"/>
    <w:rsid w:val="00E54C74"/>
    <w:rsid w:val="00EC0692"/>
    <w:rsid w:val="00EE30E4"/>
    <w:rsid w:val="00EE5C7A"/>
    <w:rsid w:val="00F03A43"/>
    <w:rsid w:val="00F0716D"/>
    <w:rsid w:val="00F13B19"/>
    <w:rsid w:val="00F260C1"/>
    <w:rsid w:val="00F30E4C"/>
    <w:rsid w:val="00F34BEB"/>
    <w:rsid w:val="00F34D1F"/>
    <w:rsid w:val="00F37B8A"/>
    <w:rsid w:val="00FC031E"/>
    <w:rsid w:val="00FE49C4"/>
    <w:rsid w:val="00FF1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E1CA60"/>
  <w15:docId w15:val="{FA7CF70A-1783-44DB-BBC7-B694D2DDC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E0FA4"/>
    <w:pPr>
      <w:spacing w:after="160" w:line="259" w:lineRule="auto"/>
    </w:pPr>
    <w:rPr>
      <w:rFonts w:cs="Calibri"/>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99"/>
    <w:qFormat/>
    <w:rsid w:val="00660533"/>
    <w:pPr>
      <w:spacing w:after="200" w:line="276" w:lineRule="auto"/>
      <w:ind w:left="720"/>
    </w:pPr>
  </w:style>
  <w:style w:type="paragraph" w:styleId="Antet">
    <w:name w:val="header"/>
    <w:basedOn w:val="Normal"/>
    <w:link w:val="AntetCaracter"/>
    <w:uiPriority w:val="99"/>
    <w:rsid w:val="005E0067"/>
    <w:pPr>
      <w:tabs>
        <w:tab w:val="center" w:pos="4536"/>
        <w:tab w:val="right" w:pos="9072"/>
      </w:tabs>
      <w:spacing w:after="0" w:line="240" w:lineRule="auto"/>
    </w:pPr>
  </w:style>
  <w:style w:type="character" w:customStyle="1" w:styleId="AntetCaracter">
    <w:name w:val="Antet Caracter"/>
    <w:basedOn w:val="Fontdeparagrafimplicit"/>
    <w:link w:val="Antet"/>
    <w:uiPriority w:val="99"/>
    <w:locked/>
    <w:rsid w:val="005E0067"/>
  </w:style>
  <w:style w:type="paragraph" w:styleId="Subsol">
    <w:name w:val="footer"/>
    <w:basedOn w:val="Normal"/>
    <w:link w:val="SubsolCaracter"/>
    <w:uiPriority w:val="99"/>
    <w:rsid w:val="005E0067"/>
    <w:pPr>
      <w:tabs>
        <w:tab w:val="center" w:pos="4536"/>
        <w:tab w:val="right" w:pos="9072"/>
      </w:tabs>
      <w:spacing w:after="0" w:line="240" w:lineRule="auto"/>
    </w:pPr>
  </w:style>
  <w:style w:type="character" w:customStyle="1" w:styleId="SubsolCaracter">
    <w:name w:val="Subsol Caracter"/>
    <w:basedOn w:val="Fontdeparagrafimplicit"/>
    <w:link w:val="Subsol"/>
    <w:uiPriority w:val="99"/>
    <w:locked/>
    <w:rsid w:val="005E0067"/>
  </w:style>
  <w:style w:type="paragraph" w:styleId="NormalWeb">
    <w:name w:val="Normal (Web)"/>
    <w:basedOn w:val="Normal"/>
    <w:uiPriority w:val="99"/>
    <w:rsid w:val="00FC031E"/>
    <w:pPr>
      <w:spacing w:before="100" w:beforeAutospacing="1" w:after="100" w:afterAutospacing="1" w:line="240" w:lineRule="auto"/>
    </w:pPr>
    <w:rPr>
      <w:sz w:val="24"/>
      <w:szCs w:val="24"/>
    </w:rPr>
  </w:style>
  <w:style w:type="character" w:styleId="Robust">
    <w:name w:val="Strong"/>
    <w:basedOn w:val="Fontdeparagrafimplicit"/>
    <w:uiPriority w:val="99"/>
    <w:qFormat/>
    <w:locked/>
    <w:rsid w:val="00FC031E"/>
    <w:rPr>
      <w:b/>
      <w:bCs/>
    </w:rPr>
  </w:style>
  <w:style w:type="character" w:styleId="Hyperlink">
    <w:name w:val="Hyperlink"/>
    <w:basedOn w:val="Fontdeparagrafimplicit"/>
    <w:uiPriority w:val="99"/>
    <w:rsid w:val="00FC031E"/>
    <w:rPr>
      <w:color w:val="0000FF"/>
      <w:u w:val="single"/>
    </w:rPr>
  </w:style>
  <w:style w:type="character" w:customStyle="1" w:styleId="apple-converted-space">
    <w:name w:val="apple-converted-space"/>
    <w:basedOn w:val="Fontdeparagrafimplicit"/>
    <w:uiPriority w:val="99"/>
    <w:rsid w:val="00FC031E"/>
  </w:style>
  <w:style w:type="paragraph" w:customStyle="1" w:styleId="CaracterCaracter2CharChar">
    <w:name w:val="Caracter Caracter2 Char Char"/>
    <w:basedOn w:val="Normal"/>
    <w:uiPriority w:val="99"/>
    <w:rsid w:val="002A5985"/>
    <w:pPr>
      <w:spacing w:before="40" w:after="0" w:line="240" w:lineRule="auto"/>
    </w:pPr>
    <w:rPr>
      <w:sz w:val="24"/>
      <w:szCs w:val="24"/>
      <w:lang w:val="pl-PL" w:eastAsia="pl-PL"/>
    </w:rPr>
  </w:style>
  <w:style w:type="character" w:styleId="HyperlinkParcurs">
    <w:name w:val="FollowedHyperlink"/>
    <w:basedOn w:val="Fontdeparagrafimplicit"/>
    <w:uiPriority w:val="99"/>
    <w:rsid w:val="00FE49C4"/>
    <w:rPr>
      <w:color w:val="800080"/>
      <w:u w:val="single"/>
    </w:rPr>
  </w:style>
  <w:style w:type="character" w:customStyle="1" w:styleId="CharChar">
    <w:name w:val="Char Char"/>
    <w:basedOn w:val="Fontdeparagrafimplicit"/>
    <w:uiPriority w:val="99"/>
    <w:rsid w:val="00C157FF"/>
    <w:rPr>
      <w:rFonts w:ascii="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353136">
      <w:bodyDiv w:val="1"/>
      <w:marLeft w:val="0"/>
      <w:marRight w:val="0"/>
      <w:marTop w:val="0"/>
      <w:marBottom w:val="0"/>
      <w:divBdr>
        <w:top w:val="none" w:sz="0" w:space="0" w:color="auto"/>
        <w:left w:val="none" w:sz="0" w:space="0" w:color="auto"/>
        <w:bottom w:val="none" w:sz="0" w:space="0" w:color="auto"/>
        <w:right w:val="none" w:sz="0" w:space="0" w:color="auto"/>
      </w:divBdr>
    </w:div>
    <w:div w:id="1184125219">
      <w:bodyDiv w:val="1"/>
      <w:marLeft w:val="0"/>
      <w:marRight w:val="0"/>
      <w:marTop w:val="0"/>
      <w:marBottom w:val="0"/>
      <w:divBdr>
        <w:top w:val="none" w:sz="0" w:space="0" w:color="auto"/>
        <w:left w:val="none" w:sz="0" w:space="0" w:color="auto"/>
        <w:bottom w:val="none" w:sz="0" w:space="0" w:color="auto"/>
        <w:right w:val="none" w:sz="0" w:space="0" w:color="auto"/>
      </w:divBdr>
    </w:div>
    <w:div w:id="14799584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grame.ise.ro/Portals/1/Curriculum/2015/Activ-exemple/Romana/explorarea-fictiunii_IV.docx?ver=2017-11-09-103426-460" TargetMode="External"/><Relationship Id="rId18" Type="http://schemas.openxmlformats.org/officeDocument/2006/relationships/hyperlink" Target="http://programe.ise.ro/Portals/1/Curriculum/2015/Activ-exemple/Stiinte/Baze_de_date.pdf?ver=2015-09-01-171355-080" TargetMode="External"/><Relationship Id="rId26" Type="http://schemas.openxmlformats.org/officeDocument/2006/relationships/hyperlink" Target="http://programe.ise.ro/Portals/1/Curriculum/2015/Activ-exemple/Stiinte/stiinte_reactiile_plantelor.pdf" TargetMode="External"/><Relationship Id="rId39" Type="http://schemas.openxmlformats.org/officeDocument/2006/relationships/hyperlink" Target="http://programe.ise.ro/Portals/1/Curriculum/2015/Activ-exemple/Arte/proiect-arte-eco%2031%20august.pdf?ver=2015-09-02-103006-120" TargetMode="External"/><Relationship Id="rId3" Type="http://schemas.openxmlformats.org/officeDocument/2006/relationships/settings" Target="settings.xml"/><Relationship Id="rId21" Type="http://schemas.openxmlformats.org/officeDocument/2006/relationships/hyperlink" Target="http://programe.ise.ro/Portals/1/Curriculum/2015/Activ-exemple/Mate/Calatorie_in_Liliput_IV.pdf?ver=2017-12-04-172106-077" TargetMode="External"/><Relationship Id="rId34" Type="http://schemas.openxmlformats.org/officeDocument/2006/relationships/hyperlink" Target="http://programe.ise.ro/Actuale/Noutati/Civ3-atitud-lucruri.aspx" TargetMode="External"/><Relationship Id="rId42" Type="http://schemas.openxmlformats.org/officeDocument/2006/relationships/hyperlink" Target="http://programe.ise.ro/Portals/1/Curriculum/2015/Activ-exemple/Ed_fizica/Ed_fizica_cp.pdf?ver=2017-11-09-101206-170" TargetMode="External"/><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programe.ise.ro/Portals/1/Curriculum/2015/Activ-exemple/Romana/gramatica%20%C3%AEn%20context_IV.doc?ver=2017-11-09-103426-430" TargetMode="External"/><Relationship Id="rId17" Type="http://schemas.openxmlformats.org/officeDocument/2006/relationships/hyperlink" Target="http://programe.ise.ro/Portals/1/Curriculum/2015/Activ-exemple/L_Moderne/Proiect%20la%20simultan%20-%20Carnival%20in%20Winter.pdf?ver=2017-11-09-101302-923" TargetMode="External"/><Relationship Id="rId25" Type="http://schemas.openxmlformats.org/officeDocument/2006/relationships/hyperlink" Target="http://programe.ise.ro/Portals/1/Curriculum/2015/Activ-exemple/Stiinte/stiinte_interactiuni.pdf" TargetMode="External"/><Relationship Id="rId33" Type="http://schemas.openxmlformats.org/officeDocument/2006/relationships/hyperlink" Target="http://programe.ise.ro/Portals/1/Curriculum/2015/Activ-exemple/Civica/AT_Ed_civica_Raporturile_noastre_cu_animalele.pdf" TargetMode="External"/><Relationship Id="rId38" Type="http://schemas.openxmlformats.org/officeDocument/2006/relationships/hyperlink" Target="http://programe.ise.ro/Portals/1/Curriculum/2015/Activ-exemple/Arte/exemplu-proiect-toamna%2031%20aug.pdf?ver=2015-09-02-103006-057" TargetMode="External"/><Relationship Id="rId46" Type="http://schemas.openxmlformats.org/officeDocument/2006/relationships/hyperlink" Target="http://programe.ise.ro/Portals/1/Curriculum/2015/Activ-exemple/Ed_fizica/Flacara%20olimpica.pdf" TargetMode="External"/><Relationship Id="rId2" Type="http://schemas.openxmlformats.org/officeDocument/2006/relationships/styles" Target="styles.xml"/><Relationship Id="rId16" Type="http://schemas.openxmlformats.org/officeDocument/2006/relationships/hyperlink" Target="http://programe.ise.ro/Portals/1/Curriculum/2015/Activ-exemple/L_Moderne/Surpriza%20de%20ziua%20ta.pdf?ver=2015-09-08-104219-783" TargetMode="External"/><Relationship Id="rId20" Type="http://schemas.openxmlformats.org/officeDocument/2006/relationships/hyperlink" Target="http://programe.ise.ro/Portals/1/Curriculum/2015/Activ-exemple/Stiinte/matematica_la_sarbatoare_frac%C8%9Bii.pdf?ver=2015-09-01-171355-190" TargetMode="External"/><Relationship Id="rId29" Type="http://schemas.openxmlformats.org/officeDocument/2006/relationships/hyperlink" Target="http://programe.ise.ro/Portals/1/Curriculum/2015/Activ-exemple/Stiinte/Stiinte_adaptari_ale_vietuitoarelor_IV.docx?ver=2017-11-09-095845-657" TargetMode="External"/><Relationship Id="rId41" Type="http://schemas.openxmlformats.org/officeDocument/2006/relationships/hyperlink" Target="http://programe.ise.ro/Portals/1/Curriculum/2015/Activ-exemple/Arte/Pregatiri%20de%20carnaval_IV.docx?ver=2017-11-09-101001-94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ograme.ise.ro/Portals/1/Curriculum/2015/Activ-exemple/Romana/Comunicare_llr-comunicare_functionala.pdf" TargetMode="External"/><Relationship Id="rId24" Type="http://schemas.openxmlformats.org/officeDocument/2006/relationships/hyperlink" Target="http://programe.ise.ro/Portals/1/Curriculum/2015/Activ-exemple/Stiinte/Stiinte_cp-1-2.docx?ver=2017-11-09-095845-577" TargetMode="External"/><Relationship Id="rId32" Type="http://schemas.openxmlformats.org/officeDocument/2006/relationships/hyperlink" Target="http://programe.ise.ro/Portals/1/Curriculum/2015/Activ-exemple/Civica/AT_Ed_civica_Proiect_Regulamentul_clasei.pdf" TargetMode="External"/><Relationship Id="rId37" Type="http://schemas.openxmlformats.org/officeDocument/2006/relationships/hyperlink" Target="http://programe.ise.ro/Portals/1/Curriculum/2015/Activ-exemple/Istorie-Monumentul%20Tropaeum%20Traiani_IV.pdf?ver=2017-11-09-100730-503" TargetMode="External"/><Relationship Id="rId40" Type="http://schemas.openxmlformats.org/officeDocument/2006/relationships/hyperlink" Target="http://programe.ise.ro/Portals/1/Curriculum/2015/Activ-exemple/Arte/Portretele%20imaginatiei_IV.pdf?ver=2017-11-09-101001-917" TargetMode="External"/><Relationship Id="rId45" Type="http://schemas.openxmlformats.org/officeDocument/2006/relationships/hyperlink" Target="http://programe.ise.ro/Portals/1/Curriculum/2015/Activ-exemple/Ed_fizica/Mascotele%20jocurilor%20olimpice.pdf" TargetMode="External"/><Relationship Id="rId5" Type="http://schemas.openxmlformats.org/officeDocument/2006/relationships/footnotes" Target="footnotes.xml"/><Relationship Id="rId15" Type="http://schemas.openxmlformats.org/officeDocument/2006/relationships/hyperlink" Target="http://programe.ise.ro/Portals/1/Curriculum/2015/Activ-exemple/L_Moderne/Peretele%20colorat.pdf?ver=2015-09-08-104553-567" TargetMode="External"/><Relationship Id="rId23" Type="http://schemas.openxmlformats.org/officeDocument/2006/relationships/hyperlink" Target="http://programe.ise.ro/Portals/1/Curriculum/2015/Activ-exemple/Mate/Calatorie_in_Liliput_IV.pdf?ver=2017-12-04-172106-077" TargetMode="External"/><Relationship Id="rId28" Type="http://schemas.openxmlformats.org/officeDocument/2006/relationships/hyperlink" Target="http://programe.ise.ro/Portals/1/Curriculum/2015/Activ-exemple/Stiinte/Stiinte_parinti_si_urmasi_IV.docx?ver=2017-11-09-095845-627" TargetMode="External"/><Relationship Id="rId36" Type="http://schemas.openxmlformats.org/officeDocument/2006/relationships/hyperlink" Target="http://programe.ise.ro/Portals/1/Curriculum/2015/Activ-exemple/Civica/Ed_civica_Drepturile_copilului_IV.pdf?ver=2017-11-09-100210-173" TargetMode="External"/><Relationship Id="rId49" Type="http://schemas.openxmlformats.org/officeDocument/2006/relationships/theme" Target="theme/theme1.xml"/><Relationship Id="rId10" Type="http://schemas.openxmlformats.org/officeDocument/2006/relationships/hyperlink" Target="http://programe.ise.ro/Portals/1/Curriculum/2015/Activ-exemple/Romana/Lectura-llr_text_literar.pdf" TargetMode="External"/><Relationship Id="rId19" Type="http://schemas.openxmlformats.org/officeDocument/2006/relationships/hyperlink" Target="http://programe.ise.ro/Portals/1/Curriculum/2015/Activ-exemple/Stiinte/Figuri_geometrice.pdf?ver=2015-09-01-171355-160" TargetMode="External"/><Relationship Id="rId31" Type="http://schemas.openxmlformats.org/officeDocument/2006/relationships/hyperlink" Target="http://programe.ise.ro/Portals/1/Curriculum/2015/Activ-exemple/Civica/AT_Ed%20pt%20societate_Jurnalul%20clasei%20intai.pdf?ver=2017-12-04-170455-880" TargetMode="External"/><Relationship Id="rId44" Type="http://schemas.openxmlformats.org/officeDocument/2006/relationships/hyperlink" Target="http://programe.ise.ro/Portals/1/Curriculum/2015/Activ-exemple/Ed_fizica/Orase%20si%20tari%20gazda%20.pdf" TargetMode="External"/><Relationship Id="rId4" Type="http://schemas.openxmlformats.org/officeDocument/2006/relationships/webSettings" Target="webSettings.xml"/><Relationship Id="rId9" Type="http://schemas.openxmlformats.org/officeDocument/2006/relationships/hyperlink" Target="http://programe.ise.ro/Portals/1/Curriculum/2015/Activ-exemple/Romana/Bucuria-llr_text_inf.pdf" TargetMode="External"/><Relationship Id="rId14" Type="http://schemas.openxmlformats.org/officeDocument/2006/relationships/hyperlink" Target="http://programe.ise.ro/Portals/1/Curriculum/2015/Activ-exemple/L_Moderne/proiect%20tematic.pdf?ver=2015-09-08-104219-723" TargetMode="External"/><Relationship Id="rId22" Type="http://schemas.openxmlformats.org/officeDocument/2006/relationships/hyperlink" Target="http://programe.ise.ro/Portals/1/Curriculum/2015/Activ-exemple/Mate/Aladin_si_lampa_fermecata_IV.pdf?ver=2017-12-04-172039-010" TargetMode="External"/><Relationship Id="rId27" Type="http://schemas.openxmlformats.org/officeDocument/2006/relationships/hyperlink" Target="http://programe.ise.ro/Portals/1/Curriculum/2015/Activ-exemple/Stiinte/stiinte_tipuri_de_animale.pdf" TargetMode="External"/><Relationship Id="rId30" Type="http://schemas.openxmlformats.org/officeDocument/2006/relationships/hyperlink" Target="http://programe.ise.ro/Portals/1/Curriculum/2015/Activ-exemple/Civica/AT_Ed%20pt%20societate_Deprinderi%20de%20comportament%20favorabile%20integrarii%20in%20colectivitate.pdf?ver=2017-12-04-170455-693" TargetMode="External"/><Relationship Id="rId35" Type="http://schemas.openxmlformats.org/officeDocument/2006/relationships/hyperlink" Target="http://programe.ise.ro/Portals/1/Curriculum/2015/Activ-exemple/Civica/Ed_civica_Comunitatea_in_care_traiesc_IV.pdf?ver=2017-12-04-171807-190" TargetMode="External"/><Relationship Id="rId43" Type="http://schemas.openxmlformats.org/officeDocument/2006/relationships/hyperlink" Target="http://programe.ise.ro/Portals/1/Curriculum/2015/Activ-exemple/Ed_fizica/Simbolul%20olimpic.pdf" TargetMode="External"/><Relationship Id="rId48" Type="http://schemas.openxmlformats.org/officeDocument/2006/relationships/fontTable" Target="fontTable.xml"/><Relationship Id="rId8" Type="http://schemas.openxmlformats.org/officeDocument/2006/relationships/hyperlink" Target="http://programe.ise.ro/Portals/1/Curriculum/2015/Activ-exemple/Romana/lectura_si_redactare_clsI.pdf?ver=2017-11-09-094636-18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2908</Words>
  <Characters>16581</Characters>
  <Application>Microsoft Office Word</Application>
  <DocSecurity>0</DocSecurity>
  <Lines>138</Lines>
  <Paragraphs>38</Paragraphs>
  <ScaleCrop>false</ScaleCrop>
  <HeadingPairs>
    <vt:vector size="2" baseType="variant">
      <vt:variant>
        <vt:lpstr>Titlu</vt:lpstr>
      </vt:variant>
      <vt:variant>
        <vt:i4>1</vt:i4>
      </vt:variant>
    </vt:vector>
  </HeadingPairs>
  <TitlesOfParts>
    <vt:vector size="1" baseType="lpstr">
      <vt:lpstr/>
    </vt:vector>
  </TitlesOfParts>
  <Company>HOME</Company>
  <LinksUpToDate>false</LinksUpToDate>
  <CharactersWithSpaces>19451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 Olaru</dc:creator>
  <cp:keywords/>
  <dc:description/>
  <cp:lastModifiedBy>Cornel Olaru</cp:lastModifiedBy>
  <cp:revision>2</cp:revision>
  <dcterms:created xsi:type="dcterms:W3CDTF">2019-10-31T14:11:00Z</dcterms:created>
  <dcterms:modified xsi:type="dcterms:W3CDTF">2019-10-31T14:11:00Z</dcterms:modified>
</cp:coreProperties>
</file>